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FD" w:rsidRPr="003859BF" w:rsidRDefault="00820C63" w:rsidP="00D938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5</w:t>
      </w:r>
      <w:bookmarkStart w:id="0" w:name="_GoBack"/>
      <w:bookmarkEnd w:id="0"/>
    </w:p>
    <w:p w:rsidR="00D938FD" w:rsidRPr="003859BF" w:rsidRDefault="00D938FD" w:rsidP="00D938FD">
      <w:pPr>
        <w:rPr>
          <w:rFonts w:ascii="Arial" w:hAnsi="Arial" w:cs="Arial"/>
          <w:sz w:val="24"/>
          <w:szCs w:val="24"/>
          <w:u w:val="single"/>
        </w:rPr>
      </w:pPr>
    </w:p>
    <w:p w:rsidR="00D938FD" w:rsidRPr="003859BF" w:rsidRDefault="00D938FD" w:rsidP="00D938FD">
      <w:pPr>
        <w:rPr>
          <w:rFonts w:ascii="Arial" w:hAnsi="Arial" w:cs="Arial"/>
          <w:sz w:val="24"/>
          <w:szCs w:val="24"/>
          <w:u w:val="single"/>
        </w:rPr>
      </w:pPr>
      <w:r w:rsidRPr="003859BF">
        <w:rPr>
          <w:rFonts w:ascii="Arial" w:hAnsi="Arial" w:cs="Arial"/>
          <w:sz w:val="24"/>
          <w:szCs w:val="24"/>
          <w:u w:val="single"/>
        </w:rPr>
        <w:t>The different options that the working group have looked at</w:t>
      </w:r>
    </w:p>
    <w:p w:rsidR="00D938FD" w:rsidRPr="003859BF" w:rsidRDefault="00D938FD" w:rsidP="00D938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9BF">
        <w:rPr>
          <w:rFonts w:ascii="Arial" w:hAnsi="Arial" w:cs="Arial"/>
          <w:sz w:val="24"/>
          <w:szCs w:val="24"/>
          <w:lang w:val="en"/>
        </w:rPr>
        <w:t>Forming an Area Committee for Bath (as identified in the Council’s constitution) with membership from Bath elected members only.</w:t>
      </w:r>
    </w:p>
    <w:p w:rsidR="00D938FD" w:rsidRPr="003859BF" w:rsidRDefault="00D938FD" w:rsidP="00D938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9BF">
        <w:rPr>
          <w:rFonts w:ascii="Arial" w:hAnsi="Arial" w:cs="Arial"/>
          <w:sz w:val="24"/>
          <w:szCs w:val="24"/>
          <w:lang w:val="en"/>
        </w:rPr>
        <w:t>Forming an Area Committee for Bath with membership from Bath elected members but also with co-opted non-voting stakeholders.</w:t>
      </w:r>
    </w:p>
    <w:p w:rsidR="00D938FD" w:rsidRPr="003859BF" w:rsidRDefault="00D938FD" w:rsidP="00D938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9BF">
        <w:rPr>
          <w:rFonts w:ascii="Arial" w:hAnsi="Arial" w:cs="Arial"/>
          <w:sz w:val="24"/>
          <w:szCs w:val="24"/>
          <w:lang w:val="en"/>
        </w:rPr>
        <w:t>Forming an Area Committee for Bath with membership from Bath elected members with co-opted voting stakeholders</w:t>
      </w:r>
    </w:p>
    <w:p w:rsidR="00D938FD" w:rsidRPr="003859BF" w:rsidRDefault="00D938FD" w:rsidP="00D938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9BF">
        <w:rPr>
          <w:rFonts w:ascii="Arial" w:hAnsi="Arial" w:cs="Arial"/>
          <w:sz w:val="24"/>
          <w:szCs w:val="24"/>
          <w:lang w:val="en"/>
        </w:rPr>
        <w:t>Forming a number of Area Committees within Bath (with each of the options in 1-3 above considered under this)</w:t>
      </w:r>
    </w:p>
    <w:p w:rsidR="00D938FD" w:rsidRPr="003859BF" w:rsidRDefault="00D938FD" w:rsidP="00D938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9BF">
        <w:rPr>
          <w:rFonts w:ascii="Arial" w:hAnsi="Arial" w:cs="Arial"/>
          <w:sz w:val="24"/>
          <w:szCs w:val="24"/>
          <w:lang w:val="en"/>
        </w:rPr>
        <w:t>A single Bath Parish</w:t>
      </w:r>
    </w:p>
    <w:p w:rsidR="00D938FD" w:rsidRPr="003859BF" w:rsidRDefault="00D938FD" w:rsidP="00D938F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9BF">
        <w:rPr>
          <w:rFonts w:ascii="Arial" w:hAnsi="Arial" w:cs="Arial"/>
          <w:sz w:val="24"/>
          <w:szCs w:val="24"/>
          <w:lang w:val="en"/>
        </w:rPr>
        <w:t>Multiple Bath Parishes</w:t>
      </w:r>
    </w:p>
    <w:p w:rsidR="00D938FD" w:rsidRPr="003859BF" w:rsidRDefault="00D938FD" w:rsidP="00D938FD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3859BF">
        <w:rPr>
          <w:rFonts w:ascii="Arial" w:hAnsi="Arial" w:cs="Arial"/>
          <w:sz w:val="24"/>
          <w:szCs w:val="24"/>
          <w:lang w:val="en"/>
        </w:rPr>
        <w:t>No Change</w:t>
      </w:r>
    </w:p>
    <w:p w:rsidR="00D938FD" w:rsidRPr="003859BF" w:rsidRDefault="00D938FD" w:rsidP="00D938FD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3859BF">
        <w:rPr>
          <w:rFonts w:ascii="Arial" w:hAnsi="Arial" w:cs="Arial"/>
          <w:sz w:val="24"/>
          <w:szCs w:val="24"/>
          <w:lang w:val="en"/>
        </w:rPr>
        <w:t xml:space="preserve">A </w:t>
      </w:r>
      <w:r w:rsidR="008A4A22" w:rsidRPr="003859BF">
        <w:rPr>
          <w:rFonts w:ascii="Arial" w:hAnsi="Arial" w:cs="Arial"/>
          <w:sz w:val="24"/>
          <w:szCs w:val="24"/>
          <w:lang w:val="en"/>
        </w:rPr>
        <w:t xml:space="preserve">Civic </w:t>
      </w:r>
      <w:r w:rsidRPr="003859BF">
        <w:rPr>
          <w:rFonts w:ascii="Arial" w:hAnsi="Arial" w:cs="Arial"/>
          <w:sz w:val="24"/>
          <w:szCs w:val="24"/>
          <w:lang w:val="en"/>
        </w:rPr>
        <w:t>Mayor for Bath &amp; North East Somerset</w:t>
      </w:r>
      <w:r w:rsidR="002D64BF">
        <w:rPr>
          <w:rFonts w:ascii="Arial" w:hAnsi="Arial" w:cs="Arial"/>
          <w:sz w:val="24"/>
          <w:szCs w:val="24"/>
          <w:lang w:val="en"/>
        </w:rPr>
        <w:t xml:space="preserve"> (further </w:t>
      </w:r>
      <w:r w:rsidR="008A4A22" w:rsidRPr="003859BF">
        <w:rPr>
          <w:rFonts w:ascii="Arial" w:hAnsi="Arial" w:cs="Arial"/>
          <w:sz w:val="24"/>
          <w:szCs w:val="24"/>
          <w:lang w:val="en"/>
        </w:rPr>
        <w:t>information</w:t>
      </w:r>
      <w:r w:rsidR="002D64BF">
        <w:rPr>
          <w:rFonts w:ascii="Arial" w:hAnsi="Arial" w:cs="Arial"/>
          <w:sz w:val="24"/>
          <w:szCs w:val="24"/>
          <w:lang w:val="en"/>
        </w:rPr>
        <w:t xml:space="preserve"> is available in paragraph 5 of </w:t>
      </w:r>
      <w:r w:rsidR="008A4A22" w:rsidRPr="003859BF">
        <w:rPr>
          <w:rFonts w:ascii="Arial" w:hAnsi="Arial" w:cs="Arial"/>
          <w:sz w:val="24"/>
          <w:szCs w:val="24"/>
          <w:lang w:val="en"/>
        </w:rPr>
        <w:t>appendix 7)</w:t>
      </w:r>
    </w:p>
    <w:p w:rsidR="00D938FD" w:rsidRPr="003859BF" w:rsidRDefault="00D938FD" w:rsidP="00D938FD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3859BF">
        <w:rPr>
          <w:rFonts w:ascii="Arial" w:hAnsi="Arial" w:cs="Arial"/>
          <w:sz w:val="24"/>
          <w:szCs w:val="24"/>
          <w:lang w:val="en"/>
        </w:rPr>
        <w:t>An enhanced role for the Bath Charter Trustees</w:t>
      </w:r>
    </w:p>
    <w:p w:rsidR="0011745D" w:rsidRDefault="0011745D"/>
    <w:sectPr w:rsidR="00117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84"/>
    <w:multiLevelType w:val="hybridMultilevel"/>
    <w:tmpl w:val="FA4E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D"/>
    <w:rsid w:val="0011745D"/>
    <w:rsid w:val="002D64BF"/>
    <w:rsid w:val="003859BF"/>
    <w:rsid w:val="00820C63"/>
    <w:rsid w:val="008A4A22"/>
    <w:rsid w:val="00D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5</cp:revision>
  <dcterms:created xsi:type="dcterms:W3CDTF">2014-07-22T11:49:00Z</dcterms:created>
  <dcterms:modified xsi:type="dcterms:W3CDTF">2014-07-25T12:55:00Z</dcterms:modified>
</cp:coreProperties>
</file>