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C95FC7" w:rsidP="002B761D">
            <w:pPr>
              <w:rPr>
                <w:rFonts w:cs="Arial"/>
                <w:b/>
                <w:sz w:val="24"/>
                <w:szCs w:val="24"/>
              </w:rPr>
            </w:pPr>
            <w:r>
              <w:rPr>
                <w:rFonts w:cs="Arial"/>
                <w:b/>
                <w:noProof/>
                <w:sz w:val="24"/>
                <w:szCs w:val="24"/>
              </w:rPr>
              <w:pict>
                <v:shapetype id="_x0000_t202" coordsize="21600,21600" o:spt="202" path="m,l,21600r21600,l21600,xe">
                  <v:stroke joinstyle="miter"/>
                  <v:path gradientshapeok="t" o:connecttype="rect"/>
                </v:shapetype>
                <v:shape id="_x0000_s1026" type="#_x0000_t202" style="position:absolute;margin-left:.3pt;margin-top:47.25pt;width:133.8pt;height:31.65pt;z-index:251657216;mso-position-horizontal-relative:text;mso-position-vertical-relative:text" stroked="f">
                  <v:textbox style="mso-next-textbox:#_x0000_s1026">
                    <w:txbxContent>
                      <w:p w:rsidR="00F71898" w:rsidRPr="00A76370" w:rsidRDefault="00046D66" w:rsidP="00496301">
                        <w:pPr>
                          <w:ind w:left="1440" w:hanging="960"/>
                          <w:rPr>
                            <w:rFonts w:cs="Arial"/>
                            <w:b/>
                            <w:bCs/>
                            <w:sz w:val="32"/>
                            <w:szCs w:val="32"/>
                          </w:rPr>
                        </w:pPr>
                        <w:r>
                          <w:rPr>
                            <w:rFonts w:cs="Arial"/>
                            <w:b/>
                            <w:bCs/>
                            <w:sz w:val="32"/>
                            <w:szCs w:val="32"/>
                          </w:rPr>
                          <w:t>Item 2</w:t>
                        </w:r>
                      </w:p>
                    </w:txbxContent>
                  </v:textbox>
                  <w10:wrap type="square"/>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bookmarkStart w:id="0" w:name="_GoBack"/>
        <w:bookmarkEnd w:id="0"/>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C95FC7"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C95FC7"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F530C7" w:rsidP="004D3C29">
            <w:pPr>
              <w:spacing w:before="120" w:after="120"/>
              <w:rPr>
                <w:rFonts w:cs="Arial"/>
                <w:b/>
                <w:bCs/>
                <w:sz w:val="24"/>
                <w:szCs w:val="24"/>
              </w:rPr>
            </w:pPr>
            <w:r>
              <w:rPr>
                <w:rFonts w:cs="Arial"/>
                <w:b/>
                <w:bCs/>
                <w:sz w:val="24"/>
                <w:szCs w:val="24"/>
              </w:rPr>
              <w:t xml:space="preserve">DRAFT </w:t>
            </w:r>
            <w:r w:rsidR="004D3C29" w:rsidRPr="00D50D4D">
              <w:rPr>
                <w:rFonts w:cs="Arial"/>
                <w:b/>
                <w:bCs/>
                <w:sz w:val="24"/>
                <w:szCs w:val="24"/>
              </w:rPr>
              <w:t>SCHOOLS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555FEC">
            <w:pPr>
              <w:spacing w:before="120" w:after="120"/>
              <w:rPr>
                <w:rFonts w:cs="Arial"/>
                <w:bCs/>
                <w:szCs w:val="22"/>
              </w:rPr>
            </w:pPr>
            <w:r>
              <w:rPr>
                <w:rFonts w:cs="Arial"/>
                <w:bCs/>
                <w:szCs w:val="22"/>
              </w:rPr>
              <w:t>Tuesday</w:t>
            </w:r>
            <w:r w:rsidR="00934112">
              <w:rPr>
                <w:rFonts w:cs="Arial"/>
                <w:bCs/>
                <w:szCs w:val="22"/>
              </w:rPr>
              <w:t xml:space="preserve"> </w:t>
            </w:r>
            <w:r w:rsidR="00E30FD7">
              <w:rPr>
                <w:rFonts w:cs="Arial"/>
                <w:bCs/>
                <w:szCs w:val="22"/>
              </w:rPr>
              <w:t>12</w:t>
            </w:r>
            <w:r w:rsidR="00363F7D">
              <w:rPr>
                <w:rFonts w:cs="Arial"/>
                <w:bCs/>
                <w:szCs w:val="22"/>
              </w:rPr>
              <w:t>th</w:t>
            </w:r>
            <w:r w:rsidR="00934112">
              <w:rPr>
                <w:rFonts w:cs="Arial"/>
                <w:bCs/>
                <w:szCs w:val="22"/>
              </w:rPr>
              <w:t xml:space="preserve"> </w:t>
            </w:r>
            <w:r w:rsidR="00476485">
              <w:rPr>
                <w:rFonts w:cs="Arial"/>
                <w:bCs/>
                <w:szCs w:val="22"/>
              </w:rPr>
              <w:t>Ma</w:t>
            </w:r>
            <w:r w:rsidR="00E30FD7">
              <w:rPr>
                <w:rFonts w:cs="Arial"/>
                <w:bCs/>
                <w:szCs w:val="22"/>
              </w:rPr>
              <w:t>y</w:t>
            </w:r>
            <w:r w:rsidR="00895DDD">
              <w:rPr>
                <w:rFonts w:cs="Arial"/>
                <w:bCs/>
                <w:szCs w:val="22"/>
              </w:rPr>
              <w:t xml:space="preserve"> 201</w:t>
            </w:r>
            <w:r w:rsidR="00363F7D">
              <w:rPr>
                <w:rFonts w:cs="Arial"/>
                <w:bCs/>
                <w:szCs w:val="22"/>
              </w:rPr>
              <w:t>5</w:t>
            </w:r>
            <w:r w:rsidR="00775F82">
              <w:rPr>
                <w:rFonts w:cs="Arial"/>
                <w:bCs/>
                <w:szCs w:val="22"/>
              </w:rPr>
              <w:t xml:space="preserve"> </w:t>
            </w:r>
            <w:proofErr w:type="gramStart"/>
            <w:r w:rsidR="001423AA">
              <w:rPr>
                <w:rFonts w:cs="Arial"/>
                <w:bCs/>
                <w:szCs w:val="22"/>
              </w:rPr>
              <w:t xml:space="preserve">– </w:t>
            </w:r>
            <w:r w:rsidR="00EB5538">
              <w:rPr>
                <w:rFonts w:cs="Arial"/>
                <w:bCs/>
                <w:szCs w:val="22"/>
              </w:rPr>
              <w:t xml:space="preserve"> </w:t>
            </w:r>
            <w:r w:rsidR="00363F7D">
              <w:rPr>
                <w:rFonts w:cs="Arial"/>
                <w:bCs/>
                <w:szCs w:val="22"/>
              </w:rPr>
              <w:t>W1.</w:t>
            </w:r>
            <w:r w:rsidR="00555FEC">
              <w:rPr>
                <w:rFonts w:cs="Arial"/>
                <w:bCs/>
                <w:szCs w:val="22"/>
              </w:rPr>
              <w:t>1</w:t>
            </w:r>
            <w:proofErr w:type="gramEnd"/>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6E2730">
            <w:pPr>
              <w:rPr>
                <w:rFonts w:cs="Arial"/>
                <w:bCs/>
                <w:szCs w:val="22"/>
              </w:rPr>
            </w:pPr>
            <w:r>
              <w:rPr>
                <w:rFonts w:cs="Arial"/>
                <w:bCs/>
                <w:szCs w:val="22"/>
              </w:rPr>
              <w:t xml:space="preserve">Mark </w:t>
            </w:r>
            <w:proofErr w:type="spellStart"/>
            <w:r>
              <w:rPr>
                <w:rFonts w:cs="Arial"/>
                <w:bCs/>
                <w:szCs w:val="22"/>
              </w:rPr>
              <w:t>Mallett</w:t>
            </w:r>
            <w:proofErr w:type="spellEnd"/>
            <w:r>
              <w:rPr>
                <w:rFonts w:cs="Arial"/>
                <w:bCs/>
                <w:szCs w:val="22"/>
              </w:rPr>
              <w:t xml:space="preserve"> (Chair), </w:t>
            </w:r>
            <w:r w:rsidR="006E2730">
              <w:rPr>
                <w:rFonts w:cs="Arial"/>
                <w:bCs/>
                <w:szCs w:val="22"/>
              </w:rPr>
              <w:t xml:space="preserve">Ed Harker (Vice Chair), </w:t>
            </w:r>
            <w:r w:rsidR="00125D2D">
              <w:rPr>
                <w:rFonts w:cs="Arial"/>
                <w:bCs/>
                <w:szCs w:val="22"/>
              </w:rPr>
              <w:t>Annie Smart</w:t>
            </w:r>
            <w:r w:rsidR="00385623">
              <w:rPr>
                <w:rFonts w:cs="Arial"/>
                <w:bCs/>
                <w:szCs w:val="22"/>
              </w:rPr>
              <w:t xml:space="preserve">, Susan Robbins, </w:t>
            </w:r>
            <w:r w:rsidR="00E57B56">
              <w:rPr>
                <w:rFonts w:cs="Arial"/>
                <w:bCs/>
                <w:szCs w:val="22"/>
              </w:rPr>
              <w:t xml:space="preserve">Julie Dyer, </w:t>
            </w:r>
            <w:r w:rsidR="001A1845">
              <w:rPr>
                <w:rFonts w:cs="Arial"/>
                <w:bCs/>
                <w:szCs w:val="22"/>
              </w:rPr>
              <w:t>Ruth Haines</w:t>
            </w:r>
            <w:r w:rsidR="006E2730">
              <w:rPr>
                <w:rFonts w:cs="Arial"/>
                <w:bCs/>
                <w:szCs w:val="22"/>
              </w:rPr>
              <w:t xml:space="preserve">, Steve Taylor, Roz Lambert, Jim Crouch, Simon White,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7E5FFC" w:rsidP="00A65E6B">
            <w:pPr>
              <w:rPr>
                <w:rFonts w:cs="Arial"/>
                <w:szCs w:val="22"/>
              </w:rPr>
            </w:pPr>
            <w:proofErr w:type="spellStart"/>
            <w:r>
              <w:rPr>
                <w:rFonts w:cs="Arial"/>
                <w:bCs/>
                <w:szCs w:val="22"/>
              </w:rPr>
              <w:t>L</w:t>
            </w:r>
            <w:r w:rsidR="00C76543">
              <w:rPr>
                <w:rFonts w:cs="Arial"/>
                <w:bCs/>
                <w:szCs w:val="22"/>
              </w:rPr>
              <w:t>ianne</w:t>
            </w:r>
            <w:proofErr w:type="spellEnd"/>
            <w:r w:rsidR="00C76543">
              <w:rPr>
                <w:rFonts w:cs="Arial"/>
                <w:bCs/>
                <w:szCs w:val="22"/>
              </w:rPr>
              <w:t xml:space="preserve"> McCarthy</w:t>
            </w:r>
            <w:r w:rsidR="00573120">
              <w:rPr>
                <w:rFonts w:cs="Arial"/>
                <w:bCs/>
                <w:szCs w:val="22"/>
              </w:rPr>
              <w:t>,</w:t>
            </w:r>
            <w:r w:rsidR="00614508">
              <w:rPr>
                <w:rFonts w:cs="Arial"/>
                <w:bCs/>
                <w:szCs w:val="22"/>
              </w:rPr>
              <w:t xml:space="preserve"> </w:t>
            </w:r>
            <w:r>
              <w:rPr>
                <w:rFonts w:cs="Arial"/>
                <w:bCs/>
                <w:szCs w:val="22"/>
              </w:rPr>
              <w:t xml:space="preserve">Tim Withers, </w:t>
            </w:r>
            <w:r w:rsidR="00363F7D">
              <w:rPr>
                <w:rFonts w:cs="Arial"/>
                <w:bCs/>
                <w:szCs w:val="22"/>
              </w:rPr>
              <w:t>Andrea Arlidge</w:t>
            </w:r>
            <w:r w:rsidR="00476485">
              <w:rPr>
                <w:rFonts w:cs="Arial"/>
                <w:bCs/>
                <w:szCs w:val="22"/>
              </w:rPr>
              <w:t xml:space="preserve">, Jim Crouch, Mark Everett, </w:t>
            </w:r>
            <w:r w:rsidR="006E2730">
              <w:rPr>
                <w:rFonts w:cs="Arial"/>
                <w:bCs/>
                <w:szCs w:val="22"/>
              </w:rPr>
              <w:t xml:space="preserve">Anne Hewett, </w:t>
            </w:r>
            <w:r w:rsidR="006E2730">
              <w:rPr>
                <w:rFonts w:cs="Arial"/>
                <w:szCs w:val="22"/>
              </w:rPr>
              <w:t xml:space="preserve">Kevin Burnett, </w:t>
            </w:r>
            <w:r w:rsidR="006E2730">
              <w:rPr>
                <w:rFonts w:cs="Arial"/>
                <w:bCs/>
                <w:szCs w:val="22"/>
              </w:rPr>
              <w:t>Suzanne McDonald,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D7A16" w:rsidP="00A65E6B">
            <w:pPr>
              <w:rPr>
                <w:rFonts w:cs="Arial"/>
                <w:bCs/>
                <w:szCs w:val="22"/>
              </w:rPr>
            </w:pPr>
            <w:r>
              <w:rPr>
                <w:rFonts w:cs="Arial"/>
                <w:bCs/>
                <w:szCs w:val="22"/>
              </w:rPr>
              <w:t xml:space="preserve">Richard Morgan, </w:t>
            </w:r>
            <w:r w:rsidR="00385623">
              <w:rPr>
                <w:rFonts w:cs="Arial"/>
                <w:bCs/>
                <w:szCs w:val="22"/>
              </w:rPr>
              <w:t>Margaret Simmons-Bird</w:t>
            </w:r>
            <w:r w:rsidR="00476485">
              <w:rPr>
                <w:rFonts w:cs="Arial"/>
                <w:bCs/>
                <w:szCs w:val="22"/>
              </w:rPr>
              <w:t xml:space="preserve">, Mike Bowden, </w:t>
            </w:r>
            <w:r w:rsidR="006E2730">
              <w:rPr>
                <w:rFonts w:cs="Arial"/>
                <w:bCs/>
                <w:szCs w:val="22"/>
              </w:rPr>
              <w:t>Richard Baldwin, Philip Frankland , Richard Vanstone,</w:t>
            </w:r>
            <w:r w:rsidR="00A65E6B">
              <w:rPr>
                <w:rFonts w:cs="Arial"/>
                <w:bCs/>
                <w:szCs w:val="22"/>
              </w:rPr>
              <w:t xml:space="preserve"> Debbie Forward, Alice McColl.</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6E2730">
            <w:pPr>
              <w:rPr>
                <w:rFonts w:cs="Arial"/>
                <w:bCs/>
                <w:szCs w:val="22"/>
              </w:rPr>
            </w:pPr>
            <w:r>
              <w:rPr>
                <w:rFonts w:cs="Arial"/>
                <w:bCs/>
                <w:szCs w:val="22"/>
              </w:rPr>
              <w:t xml:space="preserve">Caroline Howarth, </w:t>
            </w:r>
            <w:r w:rsidR="00363F7D">
              <w:rPr>
                <w:rFonts w:cs="Arial"/>
                <w:bCs/>
                <w:szCs w:val="22"/>
              </w:rPr>
              <w:t xml:space="preserve">Sally Churchyard, </w:t>
            </w:r>
            <w:r w:rsidR="006E2730" w:rsidRPr="00A65E6B">
              <w:rPr>
                <w:rFonts w:cs="Arial"/>
                <w:szCs w:val="22"/>
              </w:rPr>
              <w:t>Ashley</w:t>
            </w:r>
            <w:r w:rsidR="006E2730">
              <w:rPr>
                <w:rFonts w:cs="Arial"/>
                <w:sz w:val="24"/>
                <w:szCs w:val="24"/>
              </w:rPr>
              <w:t xml:space="preserve"> Ayre, </w:t>
            </w:r>
            <w:r w:rsidR="006E2730">
              <w:rPr>
                <w:rFonts w:cs="Arial"/>
                <w:bCs/>
                <w:szCs w:val="22"/>
              </w:rPr>
              <w:t>Cllr Dine Romero, Sara Willis,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C76543">
            <w:pPr>
              <w:rPr>
                <w:rFonts w:cs="Arial"/>
                <w:bCs/>
                <w:szCs w:val="22"/>
              </w:rPr>
            </w:pPr>
            <w:r w:rsidRPr="00611023">
              <w:rPr>
                <w:rFonts w:cs="Arial"/>
                <w:bCs/>
                <w:szCs w:val="22"/>
              </w:rPr>
              <w:t xml:space="preserve">As above; </w:t>
            </w:r>
            <w:r w:rsidR="00775F82" w:rsidRPr="00385623">
              <w:rPr>
                <w:rFonts w:cs="Arial"/>
                <w:szCs w:val="22"/>
              </w:rPr>
              <w:t xml:space="preserve">Theresa Gale; Colleen </w:t>
            </w:r>
            <w:proofErr w:type="spellStart"/>
            <w:r w:rsidR="00775F82" w:rsidRPr="00385623">
              <w:rPr>
                <w:rFonts w:cs="Arial"/>
                <w:szCs w:val="22"/>
              </w:rPr>
              <w:t>Collett</w:t>
            </w:r>
            <w:proofErr w:type="spellEnd"/>
            <w:r w:rsidR="00775F82" w:rsidRPr="00385623">
              <w:rPr>
                <w:rFonts w:cs="Arial"/>
                <w:szCs w:val="22"/>
              </w:rPr>
              <w:t>; Cllr Bellotti; Cllr Sally Davis; Cllr Paul Crossley;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A65E6B" w:rsidP="00A65E6B">
            <w:pPr>
              <w:spacing w:before="120" w:after="120"/>
              <w:rPr>
                <w:rFonts w:cs="Arial"/>
                <w:b/>
                <w:bCs/>
                <w:szCs w:val="22"/>
              </w:rPr>
            </w:pPr>
            <w:r>
              <w:rPr>
                <w:rFonts w:cs="Arial"/>
                <w:b/>
                <w:bCs/>
                <w:szCs w:val="22"/>
              </w:rPr>
              <w:t>Tuesday 7</w:t>
            </w:r>
            <w:r w:rsidR="00081A90" w:rsidRPr="00081A90">
              <w:rPr>
                <w:rFonts w:cs="Arial"/>
                <w:b/>
                <w:bCs/>
                <w:szCs w:val="22"/>
                <w:vertAlign w:val="superscript"/>
              </w:rPr>
              <w:t>th</w:t>
            </w:r>
            <w:r w:rsidR="00081A90" w:rsidRPr="00081A90">
              <w:rPr>
                <w:rFonts w:cs="Arial"/>
                <w:b/>
                <w:bCs/>
                <w:szCs w:val="22"/>
              </w:rPr>
              <w:t xml:space="preserve"> </w:t>
            </w:r>
            <w:r>
              <w:rPr>
                <w:rFonts w:cs="Arial"/>
                <w:b/>
                <w:bCs/>
                <w:szCs w:val="22"/>
              </w:rPr>
              <w:t>July</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1</w:t>
            </w:r>
            <w:r w:rsidR="007E5FFC" w:rsidRPr="00081A90">
              <w:rPr>
                <w:rFonts w:cs="Arial"/>
                <w:b/>
                <w:bCs/>
                <w:szCs w:val="22"/>
                <w:vertAlign w:val="superscript"/>
              </w:rPr>
              <w:t>st</w:t>
            </w:r>
            <w:r w:rsidR="007E5FFC" w:rsidRPr="00081A90">
              <w:rPr>
                <w:rFonts w:cs="Arial"/>
                <w:b/>
                <w:bCs/>
                <w:szCs w:val="22"/>
              </w:rPr>
              <w:t xml:space="preserve"> Floor Conference Room West 1:1, Civic Centre,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A65E6B" w:rsidP="00A65E6B">
            <w:pPr>
              <w:spacing w:before="120" w:after="120"/>
              <w:rPr>
                <w:rFonts w:cs="Arial"/>
                <w:sz w:val="24"/>
                <w:szCs w:val="24"/>
              </w:rPr>
            </w:pPr>
            <w:r>
              <w:rPr>
                <w:rFonts w:cs="Arial"/>
                <w:bCs/>
                <w:szCs w:val="22"/>
              </w:rPr>
              <w:t xml:space="preserve">Ashley Ayre, </w:t>
            </w:r>
            <w:r w:rsidR="002E6CD8">
              <w:rPr>
                <w:rFonts w:cs="Arial"/>
                <w:bCs/>
                <w:szCs w:val="22"/>
              </w:rPr>
              <w:t xml:space="preserve">Tim Withers, </w:t>
            </w:r>
            <w:r w:rsidR="00892FC0">
              <w:rPr>
                <w:rFonts w:cs="Arial"/>
                <w:bCs/>
                <w:szCs w:val="22"/>
              </w:rPr>
              <w:t xml:space="preserve">Andrea Arlidge, </w:t>
            </w:r>
            <w:r w:rsidR="00476485">
              <w:rPr>
                <w:rFonts w:cs="Arial"/>
                <w:bCs/>
                <w:szCs w:val="22"/>
              </w:rPr>
              <w:t xml:space="preserve">Mark Everett, </w:t>
            </w:r>
            <w:r w:rsidR="006E2730">
              <w:rPr>
                <w:rFonts w:cs="Arial"/>
                <w:bCs/>
                <w:szCs w:val="22"/>
              </w:rPr>
              <w:t xml:space="preserve"> Anne Hewett, </w:t>
            </w:r>
            <w:r w:rsidR="006E2730">
              <w:rPr>
                <w:rFonts w:cs="Arial"/>
                <w:szCs w:val="22"/>
              </w:rPr>
              <w:t xml:space="preserve">Kevin Burnett, </w:t>
            </w:r>
            <w:r w:rsidR="006E2730">
              <w:rPr>
                <w:rFonts w:cs="Arial"/>
                <w:bCs/>
                <w:szCs w:val="22"/>
              </w:rPr>
              <w:t>Suzanne McDonald,</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A65E6B">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A65E6B">
              <w:rPr>
                <w:rFonts w:cs="Arial"/>
                <w:b/>
                <w:sz w:val="24"/>
                <w:szCs w:val="24"/>
              </w:rPr>
              <w:t>17</w:t>
            </w:r>
            <w:r w:rsidR="00A65E6B" w:rsidRPr="00A65E6B">
              <w:rPr>
                <w:rFonts w:cs="Arial"/>
                <w:b/>
                <w:sz w:val="24"/>
                <w:szCs w:val="24"/>
                <w:vertAlign w:val="superscript"/>
              </w:rPr>
              <w:t>th</w:t>
            </w:r>
            <w:r w:rsidR="00A65E6B">
              <w:rPr>
                <w:rFonts w:cs="Arial"/>
                <w:b/>
                <w:sz w:val="24"/>
                <w:szCs w:val="24"/>
              </w:rPr>
              <w:t xml:space="preserve"> March</w:t>
            </w:r>
            <w:r w:rsidR="00D36AAB">
              <w:rPr>
                <w:rFonts w:cs="Arial"/>
                <w:b/>
                <w:sz w:val="24"/>
                <w:szCs w:val="24"/>
              </w:rPr>
              <w:t xml:space="preserve"> 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0B266D" w:rsidP="000B266D">
            <w:pPr>
              <w:rPr>
                <w:rFonts w:cs="Arial"/>
                <w:sz w:val="24"/>
                <w:szCs w:val="24"/>
              </w:rPr>
            </w:pPr>
            <w:r>
              <w:rPr>
                <w:rFonts w:cs="Arial"/>
                <w:sz w:val="24"/>
                <w:szCs w:val="24"/>
              </w:rPr>
              <w:t>Agreed.</w:t>
            </w:r>
            <w:r w:rsidR="00583BCB">
              <w:rPr>
                <w:rFonts w:cs="Arial"/>
                <w:sz w:val="24"/>
                <w:szCs w:val="24"/>
              </w:rPr>
              <w:t xml:space="preserve"> </w:t>
            </w:r>
            <w:r w:rsidR="00A65E6B">
              <w:rPr>
                <w:rFonts w:cs="Arial"/>
                <w:sz w:val="24"/>
                <w:szCs w:val="24"/>
              </w:rPr>
              <w:t>(</w:t>
            </w:r>
            <w:proofErr w:type="gramStart"/>
            <w:r w:rsidR="00A65E6B">
              <w:rPr>
                <w:rFonts w:cs="Arial"/>
                <w:sz w:val="24"/>
                <w:szCs w:val="24"/>
              </w:rPr>
              <w:t>add</w:t>
            </w:r>
            <w:proofErr w:type="gramEnd"/>
            <w:r w:rsidR="00A65E6B">
              <w:rPr>
                <w:rFonts w:cs="Arial"/>
                <w:sz w:val="24"/>
                <w:szCs w:val="24"/>
              </w:rPr>
              <w:t xml:space="preserve"> Ruth Haines as present).</w:t>
            </w:r>
          </w:p>
          <w:p w:rsidR="00555FEC" w:rsidRDefault="00555FEC" w:rsidP="000B266D">
            <w:pPr>
              <w:rPr>
                <w:rFonts w:cs="Arial"/>
                <w:sz w:val="24"/>
                <w:szCs w:val="24"/>
              </w:rPr>
            </w:pPr>
          </w:p>
          <w:p w:rsidR="00555FEC" w:rsidRDefault="00555FEC" w:rsidP="000B266D">
            <w:pPr>
              <w:rPr>
                <w:rFonts w:cs="Arial"/>
                <w:sz w:val="24"/>
                <w:szCs w:val="24"/>
              </w:rPr>
            </w:pPr>
            <w:r>
              <w:rPr>
                <w:rFonts w:cs="Arial"/>
                <w:sz w:val="24"/>
                <w:szCs w:val="24"/>
              </w:rPr>
              <w:t>Actions</w:t>
            </w:r>
          </w:p>
          <w:p w:rsidR="00555FEC" w:rsidRDefault="00555FEC" w:rsidP="00555FEC">
            <w:pPr>
              <w:rPr>
                <w:rFonts w:cs="Arial"/>
                <w:sz w:val="24"/>
                <w:szCs w:val="24"/>
              </w:rPr>
            </w:pPr>
            <w:r>
              <w:rPr>
                <w:rFonts w:cs="Arial"/>
                <w:sz w:val="24"/>
                <w:szCs w:val="24"/>
              </w:rPr>
              <w:t>4.  RM still working on Early Years data.</w:t>
            </w:r>
          </w:p>
          <w:p w:rsidR="00555FEC" w:rsidRPr="009439B9" w:rsidRDefault="00555FEC" w:rsidP="00555FEC">
            <w:pPr>
              <w:rPr>
                <w:rFonts w:cs="Arial"/>
                <w:sz w:val="24"/>
                <w:szCs w:val="24"/>
              </w:rPr>
            </w:pPr>
            <w:r>
              <w:rPr>
                <w:rFonts w:cs="Arial"/>
                <w:sz w:val="24"/>
                <w:szCs w:val="24"/>
              </w:rPr>
              <w:t>6.  Schools Budget Data – Projected budget data for next 2-3 years still be</w:t>
            </w:r>
            <w:r w:rsidR="001E52EE">
              <w:rPr>
                <w:rFonts w:cs="Arial"/>
                <w:sz w:val="24"/>
                <w:szCs w:val="24"/>
              </w:rPr>
              <w:t>ing</w:t>
            </w:r>
            <w:r>
              <w:rPr>
                <w:rFonts w:cs="Arial"/>
                <w:sz w:val="24"/>
                <w:szCs w:val="24"/>
              </w:rPr>
              <w:t xml:space="preserve"> collated, including from Academies.  RM collecting data and will present at next SF meeting.</w:t>
            </w:r>
          </w:p>
        </w:tc>
        <w:tc>
          <w:tcPr>
            <w:tcW w:w="1270" w:type="dxa"/>
            <w:shd w:val="clear" w:color="auto" w:fill="auto"/>
            <w:vAlign w:val="center"/>
          </w:tcPr>
          <w:p w:rsidR="00583BCB" w:rsidRDefault="00583BCB" w:rsidP="00794531">
            <w:pPr>
              <w:spacing w:before="120" w:after="120"/>
              <w:jc w:val="center"/>
              <w:rPr>
                <w:rFonts w:cs="Arial"/>
                <w:b/>
                <w:i/>
                <w:sz w:val="24"/>
                <w:szCs w:val="24"/>
              </w:rPr>
            </w:pPr>
          </w:p>
          <w:p w:rsidR="00555FEC" w:rsidRDefault="00555FEC" w:rsidP="00794531">
            <w:pPr>
              <w:spacing w:before="120" w:after="120"/>
              <w:jc w:val="center"/>
              <w:rPr>
                <w:rFonts w:cs="Arial"/>
                <w:b/>
                <w:i/>
                <w:sz w:val="24"/>
                <w:szCs w:val="24"/>
              </w:rPr>
            </w:pPr>
          </w:p>
          <w:p w:rsidR="00555FEC" w:rsidRDefault="00555FEC" w:rsidP="00794531">
            <w:pPr>
              <w:spacing w:before="120" w:after="120"/>
              <w:jc w:val="center"/>
              <w:rPr>
                <w:rFonts w:cs="Arial"/>
                <w:b/>
                <w:i/>
                <w:sz w:val="24"/>
                <w:szCs w:val="24"/>
              </w:rPr>
            </w:pPr>
            <w:r>
              <w:rPr>
                <w:rFonts w:cs="Arial"/>
                <w:b/>
                <w:i/>
                <w:sz w:val="24"/>
                <w:szCs w:val="24"/>
              </w:rPr>
              <w:t>RM</w:t>
            </w:r>
          </w:p>
          <w:p w:rsidR="00555FEC" w:rsidRPr="009439B9" w:rsidRDefault="00555FEC" w:rsidP="00794531">
            <w:pPr>
              <w:spacing w:before="120" w:after="120"/>
              <w:jc w:val="center"/>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555FEC" w:rsidP="00555FEC">
            <w:pPr>
              <w:pStyle w:val="ListParagraph"/>
              <w:ind w:left="0"/>
              <w:rPr>
                <w:rFonts w:cs="Arial"/>
                <w:sz w:val="24"/>
                <w:szCs w:val="24"/>
              </w:rPr>
            </w:pPr>
            <w:r>
              <w:rPr>
                <w:rFonts w:cs="Arial"/>
                <w:sz w:val="24"/>
                <w:szCs w:val="24"/>
              </w:rPr>
              <w:t>Secondary Schools Counselling Service.  MB updated SF, contract almost finalised.  Information planned to go out to Schools during Mental Health Awareness Week.</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B923E6" w:rsidP="00534C85">
            <w:pPr>
              <w:spacing w:before="120" w:after="120"/>
              <w:rPr>
                <w:rFonts w:cs="Arial"/>
                <w:b/>
                <w:sz w:val="24"/>
                <w:szCs w:val="24"/>
              </w:rPr>
            </w:pPr>
            <w:r>
              <w:rPr>
                <w:rFonts w:cs="Arial"/>
                <w:b/>
                <w:sz w:val="24"/>
                <w:szCs w:val="24"/>
              </w:rPr>
              <w:t>E</w:t>
            </w:r>
            <w:r w:rsidR="00534C85">
              <w:rPr>
                <w:rFonts w:cs="Arial"/>
                <w:b/>
                <w:sz w:val="24"/>
                <w:szCs w:val="24"/>
              </w:rPr>
              <w:t>ducational Psychology Service</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C1BEC" w:rsidRPr="006C4293" w:rsidRDefault="00534C85" w:rsidP="00974276">
            <w:pPr>
              <w:pStyle w:val="ListParagraph"/>
              <w:ind w:left="9"/>
              <w:rPr>
                <w:rFonts w:cs="Arial"/>
                <w:sz w:val="24"/>
                <w:szCs w:val="24"/>
              </w:rPr>
            </w:pPr>
            <w:r>
              <w:rPr>
                <w:rFonts w:cs="Arial"/>
                <w:sz w:val="24"/>
                <w:szCs w:val="24"/>
              </w:rPr>
              <w:t>RB presented the report to SF to inform them of the increasing pressures on the EP Service.  Referrals were up in 2014-15 by 40%, EHC plans were fuller and therefore taking more time and there had been the additional pressure of the critical incident at WASPS.  To manage demand it was proposed to reprioritise</w:t>
            </w:r>
            <w:r w:rsidR="00E975C9">
              <w:rPr>
                <w:rFonts w:cs="Arial"/>
                <w:sz w:val="24"/>
                <w:szCs w:val="24"/>
              </w:rPr>
              <w:t xml:space="preserve"> to ensure statutory work is carried out, therefore only carrying out preventative work in Schools with OFSTED RI status.  The group discussed this criteria and MSB said that currently RI schools have the greatest need and must be given priority because of pressure from HMI.  SW added that there was some confusion in schools over referral criteria in different LA’s.  RL added that some were unaware of changed priorities</w:t>
            </w:r>
            <w:r w:rsidR="001E52EE">
              <w:rPr>
                <w:rFonts w:cs="Arial"/>
                <w:sz w:val="24"/>
                <w:szCs w:val="24"/>
              </w:rPr>
              <w:t xml:space="preserve">. </w:t>
            </w:r>
            <w:r w:rsidR="00E975C9">
              <w:rPr>
                <w:rFonts w:cs="Arial"/>
                <w:sz w:val="24"/>
                <w:szCs w:val="24"/>
              </w:rPr>
              <w:t xml:space="preserve"> RB </w:t>
            </w:r>
            <w:r w:rsidR="00974276">
              <w:rPr>
                <w:rFonts w:cs="Arial"/>
                <w:sz w:val="24"/>
                <w:szCs w:val="24"/>
              </w:rPr>
              <w:t xml:space="preserve">agreed to talk to SW about this issue.  RB added that he was happy to talk to schools about the new criteria to ensure work is in the right schools. </w:t>
            </w:r>
          </w:p>
        </w:tc>
        <w:tc>
          <w:tcPr>
            <w:tcW w:w="1270" w:type="dxa"/>
            <w:shd w:val="clear" w:color="auto" w:fill="auto"/>
            <w:vAlign w:val="center"/>
          </w:tcPr>
          <w:p w:rsidR="00422284" w:rsidRDefault="00422284" w:rsidP="00794531">
            <w:pPr>
              <w:spacing w:before="120" w:after="120"/>
              <w:jc w:val="center"/>
              <w:rPr>
                <w:rFonts w:cs="Arial"/>
                <w:b/>
                <w:i/>
                <w:sz w:val="24"/>
                <w:szCs w:val="24"/>
              </w:rPr>
            </w:pPr>
          </w:p>
          <w:p w:rsidR="008E4709" w:rsidRDefault="008E4709"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Default="00974276" w:rsidP="00794531">
            <w:pPr>
              <w:spacing w:before="120" w:after="120"/>
              <w:jc w:val="center"/>
              <w:rPr>
                <w:rFonts w:cs="Arial"/>
                <w:b/>
                <w:i/>
                <w:sz w:val="24"/>
                <w:szCs w:val="24"/>
              </w:rPr>
            </w:pPr>
          </w:p>
          <w:p w:rsidR="00974276" w:rsidRPr="009439B9" w:rsidRDefault="00974276" w:rsidP="00794531">
            <w:pPr>
              <w:spacing w:before="120" w:after="120"/>
              <w:jc w:val="center"/>
              <w:rPr>
                <w:rFonts w:cs="Arial"/>
                <w:b/>
                <w:i/>
                <w:sz w:val="24"/>
                <w:szCs w:val="24"/>
              </w:rPr>
            </w:pPr>
            <w:r>
              <w:rPr>
                <w:rFonts w:cs="Arial"/>
                <w:b/>
                <w:i/>
                <w:sz w:val="24"/>
                <w:szCs w:val="24"/>
              </w:rPr>
              <w:t>RB</w:t>
            </w: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0C1BEC" w:rsidP="00330EA2">
            <w:pPr>
              <w:pStyle w:val="ListParagraph"/>
              <w:spacing w:before="120" w:after="120"/>
              <w:ind w:left="0"/>
              <w:rPr>
                <w:rFonts w:cs="Arial"/>
                <w:b/>
                <w:sz w:val="24"/>
                <w:szCs w:val="24"/>
              </w:rPr>
            </w:pPr>
            <w:r>
              <w:rPr>
                <w:rFonts w:cs="Arial"/>
                <w:b/>
                <w:sz w:val="24"/>
                <w:szCs w:val="24"/>
              </w:rPr>
              <w:t>Behaviour Panel Budgets</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F9065A" w:rsidRDefault="000C1BEC" w:rsidP="0084126E">
            <w:pPr>
              <w:pStyle w:val="ListParagraph"/>
              <w:spacing w:before="120" w:after="120"/>
              <w:ind w:left="0"/>
              <w:rPr>
                <w:rFonts w:cs="Arial"/>
                <w:sz w:val="24"/>
                <w:szCs w:val="24"/>
              </w:rPr>
            </w:pPr>
            <w:r>
              <w:rPr>
                <w:rFonts w:cs="Arial"/>
                <w:sz w:val="24"/>
                <w:szCs w:val="24"/>
              </w:rPr>
              <w:t xml:space="preserve">RM </w:t>
            </w:r>
            <w:r w:rsidR="0084126E">
              <w:rPr>
                <w:rFonts w:cs="Arial"/>
                <w:sz w:val="24"/>
                <w:szCs w:val="24"/>
              </w:rPr>
              <w:t>presented a report</w:t>
            </w:r>
            <w:r>
              <w:rPr>
                <w:rFonts w:cs="Arial"/>
                <w:sz w:val="24"/>
                <w:szCs w:val="24"/>
              </w:rPr>
              <w:t xml:space="preserve"> </w:t>
            </w:r>
            <w:r w:rsidR="00974276">
              <w:rPr>
                <w:rFonts w:cs="Arial"/>
                <w:sz w:val="24"/>
                <w:szCs w:val="24"/>
              </w:rPr>
              <w:t>showing over/</w:t>
            </w:r>
            <w:proofErr w:type="gramStart"/>
            <w:r w:rsidR="00974276">
              <w:rPr>
                <w:rFonts w:cs="Arial"/>
                <w:sz w:val="24"/>
                <w:szCs w:val="24"/>
              </w:rPr>
              <w:t>underspend</w:t>
            </w:r>
            <w:proofErr w:type="gramEnd"/>
            <w:r w:rsidR="00974276">
              <w:rPr>
                <w:rFonts w:cs="Arial"/>
                <w:sz w:val="24"/>
                <w:szCs w:val="24"/>
              </w:rPr>
              <w:t xml:space="preserve"> on the 6 panels for 2014/15 (note: table labelled ‘Close Down 2013/14’ should read 2014/15).  S</w:t>
            </w:r>
            <w:r>
              <w:rPr>
                <w:rFonts w:cs="Arial"/>
                <w:sz w:val="24"/>
                <w:szCs w:val="24"/>
              </w:rPr>
              <w:t xml:space="preserve">F </w:t>
            </w:r>
            <w:r w:rsidR="00974276">
              <w:rPr>
                <w:rFonts w:cs="Arial"/>
                <w:sz w:val="24"/>
                <w:szCs w:val="24"/>
              </w:rPr>
              <w:t>was asked to VOTE to adopt new policy to automatically carry forward balances within 8% of the panels annual funding</w:t>
            </w:r>
            <w:r w:rsidR="0084126E">
              <w:rPr>
                <w:rFonts w:cs="Arial"/>
                <w:sz w:val="24"/>
                <w:szCs w:val="24"/>
              </w:rPr>
              <w:t xml:space="preserve"> available.  Where balances are greater than 8% of panels available funding then the panel will need to ask SF to carry forward (funds in excess of 8%).  Where overspends exist the panel will automatically carry forward this balance.  VOTE – Approved unanimously.</w:t>
            </w:r>
          </w:p>
          <w:p w:rsidR="0084126E" w:rsidRDefault="0084126E" w:rsidP="0084126E">
            <w:pPr>
              <w:pStyle w:val="ListParagraph"/>
              <w:spacing w:before="120" w:after="120"/>
              <w:ind w:left="0"/>
              <w:rPr>
                <w:rFonts w:cs="Arial"/>
                <w:sz w:val="24"/>
                <w:szCs w:val="24"/>
              </w:rPr>
            </w:pPr>
            <w:r>
              <w:rPr>
                <w:rFonts w:cs="Arial"/>
                <w:sz w:val="24"/>
                <w:szCs w:val="24"/>
              </w:rPr>
              <w:t>MB agreed to take the report to the next B&amp;A Panel Joint Chairs Meeting.</w:t>
            </w:r>
          </w:p>
          <w:p w:rsidR="0084126E" w:rsidRDefault="0084126E" w:rsidP="0084126E">
            <w:pPr>
              <w:pStyle w:val="ListParagraph"/>
              <w:spacing w:before="120" w:after="120"/>
              <w:ind w:left="0"/>
              <w:rPr>
                <w:rFonts w:cs="Arial"/>
                <w:sz w:val="24"/>
                <w:szCs w:val="24"/>
              </w:rPr>
            </w:pPr>
            <w:r>
              <w:rPr>
                <w:rFonts w:cs="Arial"/>
                <w:sz w:val="24"/>
                <w:szCs w:val="24"/>
              </w:rPr>
              <w:t>MM commented that devolution of funds to schools has been very successful and produced significant improvement.</w:t>
            </w:r>
          </w:p>
          <w:p w:rsidR="0084126E" w:rsidRPr="00F9065A" w:rsidRDefault="0084126E" w:rsidP="0084126E">
            <w:pPr>
              <w:pStyle w:val="ListParagraph"/>
              <w:spacing w:before="120" w:after="120"/>
              <w:ind w:left="0"/>
              <w:rPr>
                <w:rFonts w:cs="Arial"/>
                <w:sz w:val="24"/>
                <w:szCs w:val="24"/>
              </w:rPr>
            </w:pPr>
          </w:p>
        </w:tc>
        <w:tc>
          <w:tcPr>
            <w:tcW w:w="1270" w:type="dxa"/>
            <w:shd w:val="clear" w:color="auto" w:fill="FFFFFF"/>
          </w:tcPr>
          <w:p w:rsidR="00B00DBE" w:rsidRDefault="00B00DBE"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B00928" w:rsidRDefault="00B00928" w:rsidP="00794531">
            <w:pPr>
              <w:spacing w:before="120" w:after="120"/>
              <w:jc w:val="center"/>
              <w:rPr>
                <w:rFonts w:cs="Arial"/>
                <w:b/>
                <w:i/>
                <w:sz w:val="24"/>
                <w:szCs w:val="24"/>
              </w:rPr>
            </w:pPr>
          </w:p>
          <w:p w:rsidR="0084126E" w:rsidRDefault="0084126E" w:rsidP="00794531">
            <w:pPr>
              <w:spacing w:before="120" w:after="120"/>
              <w:jc w:val="center"/>
              <w:rPr>
                <w:rFonts w:cs="Arial"/>
                <w:b/>
                <w:i/>
                <w:sz w:val="24"/>
                <w:szCs w:val="24"/>
              </w:rPr>
            </w:pPr>
          </w:p>
          <w:p w:rsidR="0084126E" w:rsidRDefault="0084126E" w:rsidP="00794531">
            <w:pPr>
              <w:spacing w:before="120" w:after="120"/>
              <w:jc w:val="center"/>
              <w:rPr>
                <w:rFonts w:cs="Arial"/>
                <w:b/>
                <w:i/>
                <w:sz w:val="24"/>
                <w:szCs w:val="24"/>
              </w:rPr>
            </w:pPr>
            <w:r>
              <w:rPr>
                <w:rFonts w:cs="Arial"/>
                <w:b/>
                <w:i/>
                <w:sz w:val="24"/>
                <w:szCs w:val="24"/>
              </w:rPr>
              <w:t>MB</w:t>
            </w: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84126E" w:rsidP="0084126E">
            <w:pPr>
              <w:pStyle w:val="ListParagraph"/>
              <w:spacing w:before="120" w:after="120"/>
              <w:ind w:left="0"/>
              <w:rPr>
                <w:rFonts w:cs="Arial"/>
                <w:b/>
                <w:sz w:val="24"/>
                <w:szCs w:val="24"/>
              </w:rPr>
            </w:pPr>
            <w:r>
              <w:rPr>
                <w:rFonts w:cs="Arial"/>
                <w:b/>
                <w:sz w:val="24"/>
                <w:szCs w:val="24"/>
              </w:rPr>
              <w:t>Family Support and Play Commissions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C80723" w:rsidRDefault="0084126E" w:rsidP="00C80723">
            <w:pPr>
              <w:pStyle w:val="ListParagraph"/>
              <w:spacing w:before="120" w:after="120"/>
              <w:ind w:left="0"/>
              <w:rPr>
                <w:rFonts w:cs="Arial"/>
                <w:sz w:val="24"/>
                <w:szCs w:val="24"/>
              </w:rPr>
            </w:pPr>
            <w:r>
              <w:rPr>
                <w:rFonts w:cs="Arial"/>
                <w:sz w:val="24"/>
                <w:szCs w:val="24"/>
              </w:rPr>
              <w:t xml:space="preserve">DF/AM presented </w:t>
            </w:r>
            <w:r w:rsidR="00C45E53">
              <w:rPr>
                <w:rFonts w:cs="Arial"/>
                <w:sz w:val="24"/>
                <w:szCs w:val="24"/>
              </w:rPr>
              <w:t>paper to SF seeking permission to engage in a three year commission for a new early help family support service (2016-19) to replace 3 contracts that are due to expire in 2016.  The contract would be jointly funded by LA (£220k) and SF (£199k).  DF/AM went through the proposal presenting the benefits of this new approach</w:t>
            </w:r>
            <w:r w:rsidR="00C80723">
              <w:rPr>
                <w:rFonts w:cs="Arial"/>
                <w:sz w:val="24"/>
                <w:szCs w:val="24"/>
              </w:rPr>
              <w:t xml:space="preserve"> and also inviting feedback from SF</w:t>
            </w:r>
            <w:r w:rsidR="00C45E53">
              <w:rPr>
                <w:rFonts w:cs="Arial"/>
                <w:sz w:val="24"/>
                <w:szCs w:val="24"/>
              </w:rPr>
              <w:t xml:space="preserve"> </w:t>
            </w:r>
            <w:r w:rsidR="00C80723">
              <w:rPr>
                <w:rFonts w:cs="Arial"/>
                <w:sz w:val="24"/>
                <w:szCs w:val="24"/>
              </w:rPr>
              <w:t>on how to ensure appropriate allocations (by age) of services.</w:t>
            </w:r>
            <w:r w:rsidR="00C45E53">
              <w:rPr>
                <w:rFonts w:cs="Arial"/>
                <w:sz w:val="24"/>
                <w:szCs w:val="24"/>
              </w:rPr>
              <w:t xml:space="preserve"> SF discussed the proposal </w:t>
            </w:r>
            <w:r w:rsidR="00C80723">
              <w:rPr>
                <w:rFonts w:cs="Arial"/>
                <w:sz w:val="24"/>
                <w:szCs w:val="24"/>
              </w:rPr>
              <w:t xml:space="preserve">– </w:t>
            </w:r>
          </w:p>
          <w:p w:rsidR="00C80723" w:rsidRDefault="00C45E53" w:rsidP="00C80723">
            <w:pPr>
              <w:pStyle w:val="ListParagraph"/>
              <w:numPr>
                <w:ilvl w:val="0"/>
                <w:numId w:val="19"/>
              </w:numPr>
              <w:spacing w:before="120" w:after="120"/>
              <w:rPr>
                <w:rFonts w:cs="Arial"/>
                <w:sz w:val="24"/>
                <w:szCs w:val="24"/>
              </w:rPr>
            </w:pPr>
            <w:proofErr w:type="gramStart"/>
            <w:r>
              <w:rPr>
                <w:rFonts w:cs="Arial"/>
                <w:sz w:val="24"/>
                <w:szCs w:val="24"/>
              </w:rPr>
              <w:t>pro-active</w:t>
            </w:r>
            <w:proofErr w:type="gramEnd"/>
            <w:r>
              <w:rPr>
                <w:rFonts w:cs="Arial"/>
                <w:sz w:val="24"/>
                <w:szCs w:val="24"/>
              </w:rPr>
              <w:t xml:space="preserve"> approach was very welcome.  </w:t>
            </w:r>
          </w:p>
          <w:p w:rsidR="00C80723" w:rsidRDefault="00C45E53" w:rsidP="00C80723">
            <w:pPr>
              <w:pStyle w:val="ListParagraph"/>
              <w:numPr>
                <w:ilvl w:val="0"/>
                <w:numId w:val="19"/>
              </w:numPr>
              <w:spacing w:before="120" w:after="120"/>
              <w:rPr>
                <w:rFonts w:cs="Arial"/>
                <w:sz w:val="24"/>
                <w:szCs w:val="24"/>
              </w:rPr>
            </w:pPr>
            <w:r>
              <w:rPr>
                <w:rFonts w:cs="Arial"/>
                <w:sz w:val="24"/>
                <w:szCs w:val="24"/>
              </w:rPr>
              <w:t>Early intervention proposed to prevent addition</w:t>
            </w:r>
            <w:r w:rsidR="001E52EE">
              <w:rPr>
                <w:rFonts w:cs="Arial"/>
                <w:sz w:val="24"/>
                <w:szCs w:val="24"/>
              </w:rPr>
              <w:t>al costs later</w:t>
            </w:r>
            <w:r>
              <w:rPr>
                <w:rFonts w:cs="Arial"/>
                <w:sz w:val="24"/>
                <w:szCs w:val="24"/>
              </w:rPr>
              <w:t xml:space="preserve">  </w:t>
            </w:r>
          </w:p>
          <w:p w:rsidR="00AA10CB" w:rsidRDefault="00C45E53" w:rsidP="00C80723">
            <w:pPr>
              <w:pStyle w:val="ListParagraph"/>
              <w:numPr>
                <w:ilvl w:val="0"/>
                <w:numId w:val="19"/>
              </w:numPr>
              <w:spacing w:before="120" w:after="120"/>
              <w:rPr>
                <w:rFonts w:cs="Arial"/>
                <w:sz w:val="24"/>
                <w:szCs w:val="24"/>
              </w:rPr>
            </w:pPr>
            <w:r>
              <w:rPr>
                <w:rFonts w:cs="Arial"/>
                <w:sz w:val="24"/>
                <w:szCs w:val="24"/>
              </w:rPr>
              <w:t>Bringing services together</w:t>
            </w:r>
            <w:r w:rsidR="00C80723">
              <w:rPr>
                <w:rFonts w:cs="Arial"/>
                <w:sz w:val="24"/>
                <w:szCs w:val="24"/>
              </w:rPr>
              <w:t xml:space="preserve"> makes sense and would be clearer to schools how to access them</w:t>
            </w:r>
          </w:p>
          <w:p w:rsidR="00C80723" w:rsidRDefault="00C80723" w:rsidP="00C80723">
            <w:pPr>
              <w:pStyle w:val="ListParagraph"/>
              <w:numPr>
                <w:ilvl w:val="0"/>
                <w:numId w:val="19"/>
              </w:numPr>
              <w:spacing w:before="120" w:after="120"/>
              <w:rPr>
                <w:rFonts w:cs="Arial"/>
                <w:sz w:val="24"/>
                <w:szCs w:val="24"/>
              </w:rPr>
            </w:pPr>
            <w:r>
              <w:rPr>
                <w:rFonts w:cs="Arial"/>
                <w:sz w:val="24"/>
                <w:szCs w:val="24"/>
              </w:rPr>
              <w:t>Increased opportunity for monitoring of quality and of policies and procedures</w:t>
            </w:r>
          </w:p>
          <w:p w:rsidR="00C80723" w:rsidRDefault="00C80723" w:rsidP="00363917">
            <w:pPr>
              <w:pStyle w:val="ListParagraph"/>
              <w:spacing w:before="120" w:after="120"/>
              <w:ind w:left="9"/>
              <w:rPr>
                <w:rFonts w:cs="Arial"/>
                <w:sz w:val="24"/>
                <w:szCs w:val="24"/>
              </w:rPr>
            </w:pPr>
            <w:r>
              <w:rPr>
                <w:rFonts w:cs="Arial"/>
                <w:sz w:val="24"/>
                <w:szCs w:val="24"/>
              </w:rPr>
              <w:lastRenderedPageBreak/>
              <w:t xml:space="preserve">SF expressed concerns about committing to a 3 year contract for non-statutory services when school budgets were facing deficits within 2-3 years. </w:t>
            </w:r>
            <w:r w:rsidR="00363917">
              <w:rPr>
                <w:rFonts w:cs="Arial"/>
                <w:sz w:val="24"/>
                <w:szCs w:val="24"/>
              </w:rPr>
              <w:t xml:space="preserve">DF suggested a 2 year contract with an option to renew for a further year with a built in six month notice period that could be used should funding have to </w:t>
            </w:r>
            <w:r w:rsidR="008C2E90">
              <w:rPr>
                <w:rFonts w:cs="Arial"/>
                <w:sz w:val="24"/>
                <w:szCs w:val="24"/>
              </w:rPr>
              <w:t xml:space="preserve">be </w:t>
            </w:r>
            <w:r w:rsidR="00363917">
              <w:rPr>
                <w:rFonts w:cs="Arial"/>
                <w:sz w:val="24"/>
                <w:szCs w:val="24"/>
              </w:rPr>
              <w:t xml:space="preserve">withdrawn.  Concerns were expressed regarding the lost opportunity/gap </w:t>
            </w:r>
            <w:r w:rsidR="008C2E90">
              <w:rPr>
                <w:rFonts w:cs="Arial"/>
                <w:sz w:val="24"/>
                <w:szCs w:val="24"/>
              </w:rPr>
              <w:t xml:space="preserve">that could occur </w:t>
            </w:r>
            <w:r w:rsidR="00363917">
              <w:rPr>
                <w:rFonts w:cs="Arial"/>
                <w:sz w:val="24"/>
                <w:szCs w:val="24"/>
              </w:rPr>
              <w:t>should this not be approved and the SF agreed that it was well understood that early intervention helps and an increasing number of families were coming through.</w:t>
            </w:r>
          </w:p>
          <w:p w:rsidR="00363917" w:rsidRDefault="00363917" w:rsidP="00363917">
            <w:pPr>
              <w:pStyle w:val="ListParagraph"/>
              <w:spacing w:before="120" w:after="120"/>
              <w:ind w:left="9"/>
              <w:rPr>
                <w:rFonts w:cs="Arial"/>
                <w:sz w:val="24"/>
                <w:szCs w:val="24"/>
              </w:rPr>
            </w:pPr>
            <w:r>
              <w:rPr>
                <w:rFonts w:cs="Arial"/>
                <w:sz w:val="24"/>
                <w:szCs w:val="24"/>
              </w:rPr>
              <w:t xml:space="preserve">VOTE – SF </w:t>
            </w:r>
            <w:r w:rsidR="008C2E90">
              <w:rPr>
                <w:rFonts w:cs="Arial"/>
                <w:sz w:val="24"/>
                <w:szCs w:val="24"/>
              </w:rPr>
              <w:t xml:space="preserve">voted to </w:t>
            </w:r>
            <w:r>
              <w:rPr>
                <w:rFonts w:cs="Arial"/>
                <w:sz w:val="24"/>
                <w:szCs w:val="24"/>
              </w:rPr>
              <w:t xml:space="preserve">approve £199k for </w:t>
            </w:r>
            <w:r w:rsidR="008C2E90">
              <w:rPr>
                <w:rFonts w:cs="Arial"/>
                <w:sz w:val="24"/>
                <w:szCs w:val="24"/>
              </w:rPr>
              <w:t xml:space="preserve">a </w:t>
            </w:r>
            <w:r>
              <w:rPr>
                <w:rFonts w:cs="Arial"/>
                <w:sz w:val="24"/>
                <w:szCs w:val="24"/>
              </w:rPr>
              <w:t xml:space="preserve">2 year contract with </w:t>
            </w:r>
            <w:r w:rsidR="008C2E90">
              <w:rPr>
                <w:rFonts w:cs="Arial"/>
                <w:sz w:val="24"/>
                <w:szCs w:val="24"/>
              </w:rPr>
              <w:t xml:space="preserve">an </w:t>
            </w:r>
            <w:r>
              <w:rPr>
                <w:rFonts w:cs="Arial"/>
                <w:sz w:val="24"/>
                <w:szCs w:val="24"/>
              </w:rPr>
              <w:t>option for 3</w:t>
            </w:r>
            <w:r w:rsidRPr="00363917">
              <w:rPr>
                <w:rFonts w:cs="Arial"/>
                <w:sz w:val="24"/>
                <w:szCs w:val="24"/>
                <w:vertAlign w:val="superscript"/>
              </w:rPr>
              <w:t>rd</w:t>
            </w:r>
            <w:r>
              <w:rPr>
                <w:rFonts w:cs="Arial"/>
                <w:sz w:val="24"/>
                <w:szCs w:val="24"/>
              </w:rPr>
              <w:t xml:space="preserve"> year – unanimously agreed.</w:t>
            </w:r>
          </w:p>
          <w:p w:rsidR="00363917" w:rsidRPr="00C80723" w:rsidRDefault="00363917" w:rsidP="00363917">
            <w:pPr>
              <w:pStyle w:val="ListParagraph"/>
              <w:spacing w:before="120" w:after="120"/>
              <w:ind w:left="9"/>
              <w:rPr>
                <w:rFonts w:cs="Arial"/>
                <w:sz w:val="24"/>
                <w:szCs w:val="24"/>
              </w:rPr>
            </w:pPr>
            <w:r>
              <w:rPr>
                <w:rFonts w:cs="Arial"/>
                <w:sz w:val="24"/>
                <w:szCs w:val="24"/>
              </w:rPr>
              <w:t>DF/AM thanked SF for giving this their full consideration and agreed to come back to SF to report progress.  DF would like schools to take part in the commissioning process and SF suggested members of B&amp;A panel</w:t>
            </w:r>
            <w:r w:rsidR="001E52EE">
              <w:rPr>
                <w:rFonts w:cs="Arial"/>
                <w:sz w:val="24"/>
                <w:szCs w:val="24"/>
              </w:rPr>
              <w:t>s</w:t>
            </w:r>
            <w:r>
              <w:rPr>
                <w:rFonts w:cs="Arial"/>
                <w:sz w:val="24"/>
                <w:szCs w:val="24"/>
              </w:rPr>
              <w:t xml:space="preserve"> would be most appropriate.  DF to approach panel members.</w:t>
            </w:r>
          </w:p>
        </w:tc>
        <w:tc>
          <w:tcPr>
            <w:tcW w:w="1270" w:type="dxa"/>
            <w:shd w:val="clear" w:color="auto" w:fill="FFFFFF"/>
          </w:tcPr>
          <w:p w:rsidR="00B00928" w:rsidRDefault="00B00928"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A8038A" w:rsidRDefault="00A8038A"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B2421D" w:rsidRDefault="00B2421D"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p>
          <w:p w:rsidR="00363917" w:rsidRDefault="00363917" w:rsidP="00794531">
            <w:pPr>
              <w:spacing w:before="120" w:after="120"/>
              <w:jc w:val="center"/>
              <w:rPr>
                <w:rFonts w:cs="Arial"/>
                <w:b/>
                <w:i/>
                <w:sz w:val="24"/>
                <w:szCs w:val="24"/>
              </w:rPr>
            </w:pPr>
            <w:r>
              <w:rPr>
                <w:rFonts w:cs="Arial"/>
                <w:b/>
                <w:i/>
                <w:sz w:val="24"/>
                <w:szCs w:val="24"/>
              </w:rPr>
              <w:t>DF</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lastRenderedPageBreak/>
              <w:t>7.</w:t>
            </w:r>
          </w:p>
        </w:tc>
        <w:tc>
          <w:tcPr>
            <w:tcW w:w="7738" w:type="dxa"/>
            <w:shd w:val="pct15" w:color="auto" w:fill="auto"/>
          </w:tcPr>
          <w:p w:rsidR="00B00928" w:rsidRDefault="00363917" w:rsidP="00363917">
            <w:pPr>
              <w:pStyle w:val="ListParagraph"/>
              <w:spacing w:before="120" w:after="120"/>
              <w:ind w:left="0"/>
              <w:rPr>
                <w:rFonts w:cs="Arial"/>
                <w:b/>
                <w:sz w:val="24"/>
                <w:szCs w:val="24"/>
              </w:rPr>
            </w:pPr>
            <w:r>
              <w:rPr>
                <w:rFonts w:cs="Arial"/>
                <w:b/>
                <w:sz w:val="24"/>
                <w:szCs w:val="24"/>
              </w:rPr>
              <w:t>Strategic Planning of Funding – 3-5 year plan</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74043" w:rsidRPr="00AA10CB" w:rsidRDefault="007F1C38" w:rsidP="001E52EE">
            <w:pPr>
              <w:pStyle w:val="ListParagraph"/>
              <w:spacing w:before="120" w:after="120"/>
              <w:ind w:left="0"/>
              <w:rPr>
                <w:rFonts w:cs="Arial"/>
                <w:sz w:val="24"/>
                <w:szCs w:val="24"/>
              </w:rPr>
            </w:pPr>
            <w:r>
              <w:rPr>
                <w:rFonts w:cs="Arial"/>
                <w:sz w:val="24"/>
                <w:szCs w:val="24"/>
              </w:rPr>
              <w:t>MB presented paper and proposed table suggesting a 3-5 year financial outlook would</w:t>
            </w:r>
            <w:r w:rsidR="001E52EE">
              <w:rPr>
                <w:rFonts w:cs="Arial"/>
                <w:sz w:val="24"/>
                <w:szCs w:val="24"/>
              </w:rPr>
              <w:t xml:space="preserve"> help </w:t>
            </w:r>
            <w:r>
              <w:rPr>
                <w:rFonts w:cs="Arial"/>
                <w:sz w:val="24"/>
                <w:szCs w:val="24"/>
              </w:rPr>
              <w:t xml:space="preserve">inform SF decision making and give greater confidence in making appropriate financial commitments.  SF discussed proposal and agreed this would be very useful whilst noting caveats re political unknowns </w:t>
            </w:r>
            <w:proofErr w:type="gramStart"/>
            <w:r>
              <w:rPr>
                <w:rFonts w:cs="Arial"/>
                <w:sz w:val="24"/>
                <w:szCs w:val="24"/>
              </w:rPr>
              <w:t>and  that</w:t>
            </w:r>
            <w:proofErr w:type="gramEnd"/>
            <w:r>
              <w:rPr>
                <w:rFonts w:cs="Arial"/>
                <w:sz w:val="24"/>
                <w:szCs w:val="24"/>
              </w:rPr>
              <w:t xml:space="preserve"> there would be a number of estimates that would have to be regularly updated.  SF agreed that this is a good proposal and should be added to the meeting agenda as a standing item to be updated regularly (suggested every other meeting).  RM to add to Schools outturns to table.</w:t>
            </w:r>
          </w:p>
        </w:tc>
        <w:tc>
          <w:tcPr>
            <w:tcW w:w="1270" w:type="dxa"/>
            <w:shd w:val="clear" w:color="auto" w:fill="FFFFFF"/>
          </w:tcPr>
          <w:p w:rsidR="00AA10CB" w:rsidRDefault="00AA10CB"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p>
          <w:p w:rsidR="007F1C38" w:rsidRDefault="007F1C38" w:rsidP="00794531">
            <w:pPr>
              <w:spacing w:before="120" w:after="120"/>
              <w:jc w:val="center"/>
              <w:rPr>
                <w:rFonts w:cs="Arial"/>
                <w:b/>
                <w:i/>
                <w:sz w:val="24"/>
                <w:szCs w:val="24"/>
              </w:rPr>
            </w:pPr>
            <w:r>
              <w:rPr>
                <w:rFonts w:cs="Arial"/>
                <w:b/>
                <w:i/>
                <w:sz w:val="24"/>
                <w:szCs w:val="24"/>
              </w:rPr>
              <w:t>RM</w:t>
            </w:r>
          </w:p>
          <w:p w:rsidR="007F1C38" w:rsidRDefault="007F1C38" w:rsidP="00794531">
            <w:pPr>
              <w:spacing w:before="120" w:after="120"/>
              <w:jc w:val="center"/>
              <w:rPr>
                <w:rFonts w:cs="Arial"/>
                <w:b/>
                <w:i/>
                <w:sz w:val="24"/>
                <w:szCs w:val="24"/>
              </w:rPr>
            </w:pPr>
            <w:r>
              <w:rPr>
                <w:rFonts w:cs="Arial"/>
                <w:b/>
                <w:i/>
                <w:sz w:val="24"/>
                <w:szCs w:val="24"/>
              </w:rPr>
              <w:t>RM</w:t>
            </w: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363917" w:rsidP="008E4709">
            <w:pPr>
              <w:pStyle w:val="ListParagraph"/>
              <w:spacing w:before="120" w:after="120"/>
              <w:ind w:left="0"/>
              <w:rPr>
                <w:rFonts w:cs="Arial"/>
                <w:b/>
                <w:sz w:val="24"/>
                <w:szCs w:val="24"/>
              </w:rPr>
            </w:pPr>
            <w:r>
              <w:rPr>
                <w:rFonts w:cs="Arial"/>
                <w:b/>
                <w:sz w:val="24"/>
                <w:szCs w:val="24"/>
              </w:rPr>
              <w:t>Election update</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10A67" w:rsidRPr="00B478A4" w:rsidRDefault="007F1C38" w:rsidP="00110A67">
            <w:pPr>
              <w:pStyle w:val="ListParagraph"/>
              <w:spacing w:before="120" w:after="120"/>
              <w:ind w:left="0"/>
              <w:rPr>
                <w:rFonts w:cs="Arial"/>
                <w:sz w:val="24"/>
                <w:szCs w:val="24"/>
              </w:rPr>
            </w:pPr>
            <w:r w:rsidRPr="00B478A4">
              <w:rPr>
                <w:rFonts w:cs="Arial"/>
                <w:sz w:val="24"/>
                <w:szCs w:val="24"/>
              </w:rPr>
              <w:t>MB updated SF on national and local election results to date.  Nicky Morgan remains as Secretary of State for Education.</w:t>
            </w:r>
          </w:p>
          <w:p w:rsidR="00B478A4" w:rsidRPr="00B478A4" w:rsidRDefault="00B478A4" w:rsidP="00110A67">
            <w:pPr>
              <w:pStyle w:val="ListParagraph"/>
              <w:spacing w:before="120" w:after="120"/>
              <w:ind w:left="0"/>
              <w:rPr>
                <w:rFonts w:cs="Arial"/>
                <w:sz w:val="24"/>
                <w:szCs w:val="24"/>
              </w:rPr>
            </w:pPr>
            <w:r w:rsidRPr="00B478A4">
              <w:rPr>
                <w:rFonts w:cs="Arial"/>
                <w:sz w:val="24"/>
                <w:szCs w:val="24"/>
              </w:rPr>
              <w:t>Locally there is now a conservative majority – the first single party majority for many years.  Senior positions have not yet been announced.</w:t>
            </w:r>
          </w:p>
          <w:p w:rsidR="00B478A4" w:rsidRPr="00B478A4" w:rsidRDefault="00B478A4" w:rsidP="00110A67">
            <w:pPr>
              <w:pStyle w:val="ListParagraph"/>
              <w:spacing w:before="120" w:after="120"/>
              <w:ind w:left="0"/>
              <w:rPr>
                <w:rFonts w:cs="Arial"/>
                <w:sz w:val="24"/>
                <w:szCs w:val="24"/>
              </w:rPr>
            </w:pPr>
            <w:r w:rsidRPr="00B478A4">
              <w:rPr>
                <w:rFonts w:cs="Arial"/>
                <w:sz w:val="24"/>
                <w:szCs w:val="24"/>
              </w:rPr>
              <w:t xml:space="preserve">MM requested that the new </w:t>
            </w:r>
            <w:r w:rsidR="00E22EC5">
              <w:rPr>
                <w:rFonts w:cs="Arial"/>
                <w:sz w:val="24"/>
                <w:szCs w:val="24"/>
              </w:rPr>
              <w:t>Cabinet Member</w:t>
            </w:r>
            <w:r w:rsidRPr="00B478A4">
              <w:rPr>
                <w:rFonts w:cs="Arial"/>
                <w:sz w:val="24"/>
                <w:szCs w:val="24"/>
              </w:rPr>
              <w:t xml:space="preserve"> for C&amp;YP be invited to speak at the next SF. </w:t>
            </w:r>
          </w:p>
          <w:p w:rsidR="00A8038A" w:rsidRDefault="00A8038A" w:rsidP="00110A67">
            <w:pPr>
              <w:pStyle w:val="ListParagraph"/>
              <w:spacing w:before="120" w:after="120"/>
              <w:ind w:left="0"/>
              <w:rPr>
                <w:rFonts w:cs="Arial"/>
                <w:b/>
                <w:sz w:val="24"/>
                <w:szCs w:val="24"/>
              </w:rPr>
            </w:pPr>
          </w:p>
        </w:tc>
        <w:tc>
          <w:tcPr>
            <w:tcW w:w="1270" w:type="dxa"/>
            <w:shd w:val="clear" w:color="auto" w:fill="FFFFFF"/>
          </w:tcPr>
          <w:p w:rsidR="00AA10CB" w:rsidRDefault="00AA10CB"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p>
          <w:p w:rsidR="00B478A4" w:rsidRDefault="00B478A4" w:rsidP="00794531">
            <w:pPr>
              <w:spacing w:before="120" w:after="120"/>
              <w:jc w:val="center"/>
              <w:rPr>
                <w:rFonts w:cs="Arial"/>
                <w:b/>
                <w:i/>
                <w:sz w:val="24"/>
                <w:szCs w:val="24"/>
              </w:rPr>
            </w:pPr>
            <w:r>
              <w:rPr>
                <w:rFonts w:cs="Arial"/>
                <w:b/>
                <w:i/>
                <w:sz w:val="24"/>
                <w:szCs w:val="24"/>
              </w:rPr>
              <w:t>RM</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t>9.</w:t>
            </w:r>
          </w:p>
        </w:tc>
        <w:tc>
          <w:tcPr>
            <w:tcW w:w="7738" w:type="dxa"/>
            <w:shd w:val="clear" w:color="auto" w:fill="D9D9D9"/>
          </w:tcPr>
          <w:p w:rsidR="00AA10CB" w:rsidRDefault="00363917" w:rsidP="008E4709">
            <w:pPr>
              <w:pStyle w:val="ListParagraph"/>
              <w:spacing w:before="120" w:after="120"/>
              <w:ind w:left="0"/>
              <w:rPr>
                <w:rFonts w:cs="Arial"/>
                <w:b/>
                <w:sz w:val="24"/>
                <w:szCs w:val="24"/>
              </w:rPr>
            </w:pPr>
            <w:r>
              <w:rPr>
                <w:rFonts w:cs="Arial"/>
                <w:b/>
                <w:sz w:val="24"/>
                <w:szCs w:val="24"/>
              </w:rPr>
              <w:t>SWGFL Broadband Update</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176646" w:rsidRDefault="009212A5" w:rsidP="00176646">
            <w:pPr>
              <w:pStyle w:val="ListParagraph"/>
              <w:spacing w:before="120" w:after="120"/>
              <w:ind w:left="0"/>
              <w:rPr>
                <w:rFonts w:cs="Arial"/>
                <w:sz w:val="24"/>
                <w:szCs w:val="24"/>
              </w:rPr>
            </w:pPr>
            <w:r w:rsidRPr="009212A5">
              <w:rPr>
                <w:rFonts w:cs="Arial"/>
                <w:sz w:val="24"/>
                <w:szCs w:val="24"/>
              </w:rPr>
              <w:t xml:space="preserve">ST provided a final update on this project which is now successfully </w:t>
            </w:r>
            <w:proofErr w:type="gramStart"/>
            <w:r w:rsidRPr="009212A5">
              <w:rPr>
                <w:rFonts w:cs="Arial"/>
                <w:sz w:val="24"/>
                <w:szCs w:val="24"/>
              </w:rPr>
              <w:t xml:space="preserve">concluded </w:t>
            </w:r>
            <w:r>
              <w:rPr>
                <w:rFonts w:cs="Arial"/>
                <w:sz w:val="24"/>
                <w:szCs w:val="24"/>
              </w:rPr>
              <w:t xml:space="preserve"> </w:t>
            </w:r>
            <w:r w:rsidRPr="009212A5">
              <w:rPr>
                <w:rFonts w:cs="Arial"/>
                <w:sz w:val="24"/>
                <w:szCs w:val="24"/>
              </w:rPr>
              <w:t>although</w:t>
            </w:r>
            <w:proofErr w:type="gramEnd"/>
            <w:r w:rsidRPr="009212A5">
              <w:rPr>
                <w:rFonts w:cs="Arial"/>
                <w:sz w:val="24"/>
                <w:szCs w:val="24"/>
              </w:rPr>
              <w:t xml:space="preserve"> ST added that services will continue to evolve over time.</w:t>
            </w:r>
          </w:p>
          <w:p w:rsidR="009212A5" w:rsidRDefault="009212A5" w:rsidP="00176646">
            <w:pPr>
              <w:pStyle w:val="ListParagraph"/>
              <w:spacing w:before="120" w:after="120"/>
              <w:ind w:left="0"/>
              <w:rPr>
                <w:rFonts w:cs="Arial"/>
                <w:sz w:val="24"/>
                <w:szCs w:val="24"/>
              </w:rPr>
            </w:pPr>
            <w:r>
              <w:rPr>
                <w:rFonts w:cs="Arial"/>
                <w:sz w:val="24"/>
                <w:szCs w:val="24"/>
              </w:rPr>
              <w:t>MM congratulated ST on providing a successful and money saving service and asked him to communicate the SF thanks to all involved.</w:t>
            </w:r>
          </w:p>
          <w:p w:rsidR="009212A5" w:rsidRPr="009212A5" w:rsidRDefault="009212A5" w:rsidP="009212A5">
            <w:pPr>
              <w:pStyle w:val="ListParagraph"/>
              <w:spacing w:before="120" w:after="120"/>
              <w:ind w:left="0"/>
              <w:rPr>
                <w:rFonts w:cs="Arial"/>
                <w:sz w:val="24"/>
                <w:szCs w:val="24"/>
              </w:rPr>
            </w:pPr>
            <w:r>
              <w:rPr>
                <w:rFonts w:cs="Arial"/>
                <w:sz w:val="24"/>
                <w:szCs w:val="24"/>
              </w:rPr>
              <w:t xml:space="preserve">SR requested that any further reports to SF include the Broadband speed status of all schools even though they may commission their </w:t>
            </w:r>
            <w:r>
              <w:rPr>
                <w:rFonts w:cs="Arial"/>
                <w:sz w:val="24"/>
                <w:szCs w:val="24"/>
              </w:rPr>
              <w:lastRenderedPageBreak/>
              <w:t>service separately.</w:t>
            </w:r>
          </w:p>
        </w:tc>
        <w:tc>
          <w:tcPr>
            <w:tcW w:w="1270" w:type="dxa"/>
            <w:shd w:val="clear" w:color="auto" w:fill="FFFFFF"/>
          </w:tcPr>
          <w:p w:rsidR="00AA10CB" w:rsidRDefault="00AA10CB"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r>
              <w:rPr>
                <w:rFonts w:cs="Arial"/>
                <w:b/>
                <w:i/>
                <w:sz w:val="24"/>
                <w:szCs w:val="24"/>
              </w:rPr>
              <w:t>ST</w:t>
            </w:r>
          </w:p>
          <w:p w:rsidR="009212A5" w:rsidRDefault="009212A5" w:rsidP="00794531">
            <w:pPr>
              <w:spacing w:before="120" w:after="120"/>
              <w:jc w:val="center"/>
              <w:rPr>
                <w:rFonts w:cs="Arial"/>
                <w:b/>
                <w:i/>
                <w:sz w:val="24"/>
                <w:szCs w:val="24"/>
              </w:rPr>
            </w:pPr>
          </w:p>
          <w:p w:rsidR="009212A5" w:rsidRDefault="009212A5" w:rsidP="00794531">
            <w:pPr>
              <w:spacing w:before="120" w:after="120"/>
              <w:jc w:val="center"/>
              <w:rPr>
                <w:rFonts w:cs="Arial"/>
                <w:b/>
                <w:i/>
                <w:sz w:val="24"/>
                <w:szCs w:val="24"/>
              </w:rPr>
            </w:pPr>
            <w:r>
              <w:rPr>
                <w:rFonts w:cs="Arial"/>
                <w:b/>
                <w:i/>
                <w:sz w:val="24"/>
                <w:szCs w:val="24"/>
              </w:rPr>
              <w:lastRenderedPageBreak/>
              <w:t>ST</w:t>
            </w: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lastRenderedPageBreak/>
              <w:t>10.</w:t>
            </w:r>
          </w:p>
        </w:tc>
        <w:tc>
          <w:tcPr>
            <w:tcW w:w="7738" w:type="dxa"/>
            <w:shd w:val="clear" w:color="auto" w:fill="D9D9D9"/>
          </w:tcPr>
          <w:p w:rsidR="00D57271" w:rsidRDefault="00D954A1" w:rsidP="008E4709">
            <w:pPr>
              <w:pStyle w:val="ListParagraph"/>
              <w:spacing w:before="120" w:after="120"/>
              <w:ind w:left="0"/>
              <w:rPr>
                <w:rFonts w:cs="Arial"/>
                <w:b/>
                <w:sz w:val="24"/>
                <w:szCs w:val="24"/>
              </w:rPr>
            </w:pPr>
            <w:r>
              <w:rPr>
                <w:rFonts w:cs="Arial"/>
                <w:b/>
                <w:sz w:val="24"/>
                <w:szCs w:val="24"/>
              </w:rPr>
              <w:t>AOB</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09466F" w:rsidRDefault="009212A5" w:rsidP="008725A4">
            <w:pPr>
              <w:pStyle w:val="ListParagraph"/>
              <w:numPr>
                <w:ilvl w:val="0"/>
                <w:numId w:val="20"/>
              </w:numPr>
              <w:spacing w:before="120" w:after="120"/>
              <w:rPr>
                <w:rFonts w:cs="Arial"/>
                <w:sz w:val="24"/>
                <w:szCs w:val="24"/>
              </w:rPr>
            </w:pPr>
            <w:r>
              <w:rPr>
                <w:rFonts w:cs="Arial"/>
                <w:sz w:val="24"/>
                <w:szCs w:val="24"/>
              </w:rPr>
              <w:t xml:space="preserve">RM advised the group that the first meeting of the Regional Chairs of Schools Forums would be taking place next week.  RM and EH were attending and would feedback to </w:t>
            </w:r>
            <w:r w:rsidR="008725A4">
              <w:rPr>
                <w:rFonts w:cs="Arial"/>
                <w:sz w:val="24"/>
                <w:szCs w:val="24"/>
              </w:rPr>
              <w:t>the next SF meeting.</w:t>
            </w:r>
          </w:p>
          <w:p w:rsidR="008725A4" w:rsidRDefault="008725A4" w:rsidP="008725A4">
            <w:pPr>
              <w:pStyle w:val="ListParagraph"/>
              <w:numPr>
                <w:ilvl w:val="0"/>
                <w:numId w:val="20"/>
              </w:numPr>
              <w:spacing w:before="120" w:after="120"/>
              <w:rPr>
                <w:rFonts w:cs="Arial"/>
                <w:sz w:val="24"/>
                <w:szCs w:val="24"/>
              </w:rPr>
            </w:pPr>
            <w:r>
              <w:rPr>
                <w:rFonts w:cs="Arial"/>
                <w:sz w:val="24"/>
                <w:szCs w:val="24"/>
              </w:rPr>
              <w:t xml:space="preserve">MB informed the group that Jeanette </w:t>
            </w:r>
            <w:proofErr w:type="spellStart"/>
            <w:r>
              <w:rPr>
                <w:rFonts w:cs="Arial"/>
                <w:sz w:val="24"/>
                <w:szCs w:val="24"/>
              </w:rPr>
              <w:t>Vi</w:t>
            </w:r>
            <w:r w:rsidR="008C2E90">
              <w:rPr>
                <w:rFonts w:cs="Arial"/>
                <w:sz w:val="24"/>
                <w:szCs w:val="24"/>
              </w:rPr>
              <w:t>era</w:t>
            </w:r>
            <w:proofErr w:type="spellEnd"/>
            <w:r w:rsidR="008C2E90">
              <w:rPr>
                <w:rFonts w:cs="Arial"/>
                <w:sz w:val="24"/>
                <w:szCs w:val="24"/>
              </w:rPr>
              <w:t xml:space="preserve"> had been commissioned to</w:t>
            </w:r>
            <w:r>
              <w:rPr>
                <w:rFonts w:cs="Arial"/>
                <w:sz w:val="24"/>
                <w:szCs w:val="24"/>
              </w:rPr>
              <w:t xml:space="preserve"> work on</w:t>
            </w:r>
            <w:r w:rsidR="008C2E90">
              <w:rPr>
                <w:rFonts w:cs="Arial"/>
                <w:sz w:val="24"/>
                <w:szCs w:val="24"/>
              </w:rPr>
              <w:t xml:space="preserve"> the development of a </w:t>
            </w:r>
            <w:r>
              <w:rPr>
                <w:rFonts w:cs="Arial"/>
                <w:sz w:val="24"/>
                <w:szCs w:val="24"/>
              </w:rPr>
              <w:t>Behaviour Strategy</w:t>
            </w:r>
            <w:r w:rsidR="008C2E90">
              <w:rPr>
                <w:rFonts w:cs="Arial"/>
                <w:sz w:val="24"/>
                <w:szCs w:val="24"/>
              </w:rPr>
              <w:t xml:space="preserve"> for BANES.</w:t>
            </w:r>
          </w:p>
          <w:p w:rsidR="008725A4" w:rsidRPr="0009466F" w:rsidRDefault="008C2E90" w:rsidP="000244B1">
            <w:pPr>
              <w:pStyle w:val="ListParagraph"/>
              <w:numPr>
                <w:ilvl w:val="0"/>
                <w:numId w:val="20"/>
              </w:numPr>
              <w:spacing w:before="120" w:after="120"/>
              <w:rPr>
                <w:rFonts w:cs="Arial"/>
                <w:sz w:val="24"/>
                <w:szCs w:val="24"/>
              </w:rPr>
            </w:pPr>
            <w:r>
              <w:rPr>
                <w:rFonts w:cs="Arial"/>
                <w:sz w:val="24"/>
                <w:szCs w:val="24"/>
              </w:rPr>
              <w:t xml:space="preserve">PF informed SF that a new </w:t>
            </w:r>
            <w:r w:rsidR="000244B1">
              <w:rPr>
                <w:rFonts w:cs="Arial"/>
                <w:sz w:val="24"/>
                <w:szCs w:val="24"/>
              </w:rPr>
              <w:t>scheme for employees’ childcare financial support, ‘tax-free childcare’, will start in September.  The old Childcare Voucher Scheme would be gradually phased out over time as members of that scheme either switch to the new scheme or no longer require childcare.</w:t>
            </w:r>
          </w:p>
        </w:tc>
        <w:tc>
          <w:tcPr>
            <w:tcW w:w="1270" w:type="dxa"/>
            <w:shd w:val="clear" w:color="auto" w:fill="FFFFFF"/>
          </w:tcPr>
          <w:p w:rsidR="00D57271" w:rsidRDefault="00D57271" w:rsidP="00794531">
            <w:pPr>
              <w:spacing w:before="120" w:after="120"/>
              <w:jc w:val="center"/>
              <w:rPr>
                <w:rFonts w:cs="Arial"/>
                <w:b/>
                <w:i/>
                <w:sz w:val="24"/>
                <w:szCs w:val="24"/>
              </w:rPr>
            </w:pPr>
          </w:p>
          <w:p w:rsidR="001E52EE" w:rsidRDefault="001E52EE" w:rsidP="00794531">
            <w:pPr>
              <w:spacing w:before="120" w:after="120"/>
              <w:jc w:val="center"/>
              <w:rPr>
                <w:rFonts w:cs="Arial"/>
                <w:b/>
                <w:i/>
                <w:sz w:val="24"/>
                <w:szCs w:val="24"/>
              </w:rPr>
            </w:pPr>
            <w:r>
              <w:rPr>
                <w:rFonts w:cs="Arial"/>
                <w:b/>
                <w:i/>
                <w:sz w:val="24"/>
                <w:szCs w:val="24"/>
              </w:rPr>
              <w:t>RM/EH</w:t>
            </w: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09466F" w:rsidP="008E4709">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Pr="0009466F" w:rsidRDefault="00363917" w:rsidP="00363917">
            <w:pPr>
              <w:pStyle w:val="ListParagraph"/>
              <w:spacing w:before="120" w:after="120"/>
              <w:ind w:left="0"/>
              <w:rPr>
                <w:rFonts w:cs="Arial"/>
                <w:sz w:val="24"/>
                <w:szCs w:val="24"/>
              </w:rPr>
            </w:pPr>
            <w:r>
              <w:rPr>
                <w:rFonts w:cs="Arial"/>
                <w:sz w:val="24"/>
                <w:szCs w:val="24"/>
              </w:rPr>
              <w:t>7</w:t>
            </w:r>
            <w:r w:rsidRPr="00363917">
              <w:rPr>
                <w:rFonts w:cs="Arial"/>
                <w:sz w:val="24"/>
                <w:szCs w:val="24"/>
                <w:vertAlign w:val="superscript"/>
              </w:rPr>
              <w:t>th</w:t>
            </w:r>
            <w:r>
              <w:rPr>
                <w:rFonts w:cs="Arial"/>
                <w:sz w:val="24"/>
                <w:szCs w:val="24"/>
              </w:rPr>
              <w:t xml:space="preserve"> July</w:t>
            </w:r>
            <w:r w:rsidR="0009466F" w:rsidRPr="0009466F">
              <w:rPr>
                <w:rFonts w:cs="Arial"/>
                <w:sz w:val="24"/>
                <w:szCs w:val="24"/>
              </w:rPr>
              <w:t xml:space="preserve"> 2015, Civic Centre West 1.1</w:t>
            </w:r>
          </w:p>
        </w:tc>
        <w:tc>
          <w:tcPr>
            <w:tcW w:w="1270" w:type="dxa"/>
            <w:shd w:val="clear" w:color="auto" w:fill="FFFFFF"/>
          </w:tcPr>
          <w:p w:rsidR="00D57271" w:rsidRDefault="00D57271" w:rsidP="00794531">
            <w:pPr>
              <w:spacing w:before="120" w:after="120"/>
              <w:jc w:val="center"/>
              <w:rPr>
                <w:rFonts w:cs="Arial"/>
                <w:b/>
                <w:i/>
                <w:sz w:val="24"/>
                <w:szCs w:val="24"/>
              </w:rPr>
            </w:pPr>
          </w:p>
        </w:tc>
      </w:tr>
    </w:tbl>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p w:rsidR="0024144A" w:rsidRDefault="0024144A" w:rsidP="00DF1C2B">
      <w:pPr>
        <w:rPr>
          <w:rFonts w:cs="Arial"/>
          <w:sz w:val="24"/>
          <w:szCs w:val="24"/>
        </w:rPr>
      </w:pPr>
    </w:p>
    <w:sectPr w:rsidR="0024144A"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51" w:rsidRDefault="00E37651">
      <w:r>
        <w:separator/>
      </w:r>
    </w:p>
  </w:endnote>
  <w:endnote w:type="continuationSeparator" w:id="0">
    <w:p w:rsidR="00E37651" w:rsidRDefault="00E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5F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5FC7">
      <w:rPr>
        <w:b/>
        <w:bCs/>
        <w:noProof/>
      </w:rPr>
      <w:t>4</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51" w:rsidRDefault="00E37651">
      <w:r>
        <w:separator/>
      </w:r>
    </w:p>
  </w:footnote>
  <w:footnote w:type="continuationSeparator" w:id="0">
    <w:p w:rsidR="00E37651" w:rsidRDefault="00E37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C95FC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279C0"/>
    <w:multiLevelType w:val="hybridMultilevel"/>
    <w:tmpl w:val="A9884D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2">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86CB1"/>
    <w:multiLevelType w:val="hybridMultilevel"/>
    <w:tmpl w:val="45AC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8">
    <w:nsid w:val="6F8217C3"/>
    <w:multiLevelType w:val="hybridMultilevel"/>
    <w:tmpl w:val="A52858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19"/>
  </w:num>
  <w:num w:numId="6">
    <w:abstractNumId w:val="7"/>
  </w:num>
  <w:num w:numId="7">
    <w:abstractNumId w:val="16"/>
  </w:num>
  <w:num w:numId="8">
    <w:abstractNumId w:val="12"/>
  </w:num>
  <w:num w:numId="9">
    <w:abstractNumId w:val="9"/>
  </w:num>
  <w:num w:numId="10">
    <w:abstractNumId w:val="0"/>
  </w:num>
  <w:num w:numId="11">
    <w:abstractNumId w:val="2"/>
  </w:num>
  <w:num w:numId="12">
    <w:abstractNumId w:val="4"/>
  </w:num>
  <w:num w:numId="13">
    <w:abstractNumId w:val="8"/>
  </w:num>
  <w:num w:numId="14">
    <w:abstractNumId w:val="15"/>
  </w:num>
  <w:num w:numId="15">
    <w:abstractNumId w:val="5"/>
  </w:num>
  <w:num w:numId="16">
    <w:abstractNumId w:val="13"/>
  </w:num>
  <w:num w:numId="17">
    <w:abstractNumId w:val="17"/>
  </w:num>
  <w:num w:numId="18">
    <w:abstractNumId w:val="10"/>
  </w:num>
  <w:num w:numId="19">
    <w:abstractNumId w:val="18"/>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11E90"/>
    <w:rsid w:val="0002046A"/>
    <w:rsid w:val="000244B1"/>
    <w:rsid w:val="00031A25"/>
    <w:rsid w:val="00033E63"/>
    <w:rsid w:val="00046D66"/>
    <w:rsid w:val="00047021"/>
    <w:rsid w:val="000477D0"/>
    <w:rsid w:val="00050D0C"/>
    <w:rsid w:val="00051199"/>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B30"/>
    <w:rsid w:val="000E31EC"/>
    <w:rsid w:val="000E3CE1"/>
    <w:rsid w:val="000E5485"/>
    <w:rsid w:val="000E58F8"/>
    <w:rsid w:val="000F10BA"/>
    <w:rsid w:val="00102E32"/>
    <w:rsid w:val="001038DC"/>
    <w:rsid w:val="00110A67"/>
    <w:rsid w:val="00125D2D"/>
    <w:rsid w:val="00141709"/>
    <w:rsid w:val="001423AA"/>
    <w:rsid w:val="001533CE"/>
    <w:rsid w:val="001622E0"/>
    <w:rsid w:val="00173C12"/>
    <w:rsid w:val="00173C2C"/>
    <w:rsid w:val="00176646"/>
    <w:rsid w:val="00184297"/>
    <w:rsid w:val="00194046"/>
    <w:rsid w:val="0019643B"/>
    <w:rsid w:val="001A1845"/>
    <w:rsid w:val="001A48DB"/>
    <w:rsid w:val="001A5F4A"/>
    <w:rsid w:val="001A74EB"/>
    <w:rsid w:val="001B67E4"/>
    <w:rsid w:val="001C1CF7"/>
    <w:rsid w:val="001D0A16"/>
    <w:rsid w:val="001D0A98"/>
    <w:rsid w:val="001D4923"/>
    <w:rsid w:val="001E52EE"/>
    <w:rsid w:val="001F0E2C"/>
    <w:rsid w:val="001F11E9"/>
    <w:rsid w:val="001F1C32"/>
    <w:rsid w:val="001F2A4D"/>
    <w:rsid w:val="001F31E7"/>
    <w:rsid w:val="001F6EAC"/>
    <w:rsid w:val="001F7D68"/>
    <w:rsid w:val="00203936"/>
    <w:rsid w:val="0020473F"/>
    <w:rsid w:val="00204827"/>
    <w:rsid w:val="00205E64"/>
    <w:rsid w:val="00220BCF"/>
    <w:rsid w:val="00225538"/>
    <w:rsid w:val="0022561D"/>
    <w:rsid w:val="002269C0"/>
    <w:rsid w:val="00230670"/>
    <w:rsid w:val="00234321"/>
    <w:rsid w:val="002368D9"/>
    <w:rsid w:val="0024144A"/>
    <w:rsid w:val="00254936"/>
    <w:rsid w:val="002552F0"/>
    <w:rsid w:val="00261B7C"/>
    <w:rsid w:val="0027008F"/>
    <w:rsid w:val="00271A65"/>
    <w:rsid w:val="00273DC1"/>
    <w:rsid w:val="00284CCC"/>
    <w:rsid w:val="002A2F52"/>
    <w:rsid w:val="002B761D"/>
    <w:rsid w:val="002B78DD"/>
    <w:rsid w:val="002B7A55"/>
    <w:rsid w:val="002C1D8A"/>
    <w:rsid w:val="002D29A3"/>
    <w:rsid w:val="002D4739"/>
    <w:rsid w:val="002E21E2"/>
    <w:rsid w:val="002E28A5"/>
    <w:rsid w:val="002E5298"/>
    <w:rsid w:val="002E54A8"/>
    <w:rsid w:val="002E6CD8"/>
    <w:rsid w:val="002F048D"/>
    <w:rsid w:val="002F0FC7"/>
    <w:rsid w:val="002F5107"/>
    <w:rsid w:val="002F687B"/>
    <w:rsid w:val="00302D87"/>
    <w:rsid w:val="00305F26"/>
    <w:rsid w:val="003122F8"/>
    <w:rsid w:val="00313B8D"/>
    <w:rsid w:val="00320436"/>
    <w:rsid w:val="00325B03"/>
    <w:rsid w:val="00327FCC"/>
    <w:rsid w:val="00330EA2"/>
    <w:rsid w:val="003325B6"/>
    <w:rsid w:val="00340FCA"/>
    <w:rsid w:val="003429CA"/>
    <w:rsid w:val="003440DF"/>
    <w:rsid w:val="00345662"/>
    <w:rsid w:val="0034611B"/>
    <w:rsid w:val="0034666E"/>
    <w:rsid w:val="003542F0"/>
    <w:rsid w:val="00354B57"/>
    <w:rsid w:val="00357343"/>
    <w:rsid w:val="003606E0"/>
    <w:rsid w:val="00361435"/>
    <w:rsid w:val="00361C36"/>
    <w:rsid w:val="00363917"/>
    <w:rsid w:val="00363F7D"/>
    <w:rsid w:val="003649E3"/>
    <w:rsid w:val="00364E05"/>
    <w:rsid w:val="00372EF6"/>
    <w:rsid w:val="00375D5F"/>
    <w:rsid w:val="00385623"/>
    <w:rsid w:val="003903BB"/>
    <w:rsid w:val="0039478F"/>
    <w:rsid w:val="003A384D"/>
    <w:rsid w:val="003A78F2"/>
    <w:rsid w:val="003B19C7"/>
    <w:rsid w:val="003B3D75"/>
    <w:rsid w:val="003B50FF"/>
    <w:rsid w:val="003B7AFD"/>
    <w:rsid w:val="003B7F13"/>
    <w:rsid w:val="003D0737"/>
    <w:rsid w:val="003D42AF"/>
    <w:rsid w:val="003D5CCA"/>
    <w:rsid w:val="003D6559"/>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7421"/>
    <w:rsid w:val="00440E00"/>
    <w:rsid w:val="00441339"/>
    <w:rsid w:val="00446CC4"/>
    <w:rsid w:val="00446FD6"/>
    <w:rsid w:val="004615A9"/>
    <w:rsid w:val="004677E9"/>
    <w:rsid w:val="00476485"/>
    <w:rsid w:val="00482971"/>
    <w:rsid w:val="004903B1"/>
    <w:rsid w:val="00490BC0"/>
    <w:rsid w:val="00496301"/>
    <w:rsid w:val="004A0002"/>
    <w:rsid w:val="004A394E"/>
    <w:rsid w:val="004A45C8"/>
    <w:rsid w:val="004A6010"/>
    <w:rsid w:val="004B0C02"/>
    <w:rsid w:val="004B717A"/>
    <w:rsid w:val="004B7234"/>
    <w:rsid w:val="004C1C4E"/>
    <w:rsid w:val="004C4E0C"/>
    <w:rsid w:val="004D0025"/>
    <w:rsid w:val="004D1AD8"/>
    <w:rsid w:val="004D2EFD"/>
    <w:rsid w:val="004D3C29"/>
    <w:rsid w:val="004D41CF"/>
    <w:rsid w:val="004D7A16"/>
    <w:rsid w:val="004E3D0F"/>
    <w:rsid w:val="004E4A10"/>
    <w:rsid w:val="004E56FE"/>
    <w:rsid w:val="004E67BA"/>
    <w:rsid w:val="004F56A0"/>
    <w:rsid w:val="0050310D"/>
    <w:rsid w:val="005053E6"/>
    <w:rsid w:val="00515ACA"/>
    <w:rsid w:val="005234B1"/>
    <w:rsid w:val="00523CE7"/>
    <w:rsid w:val="0052479F"/>
    <w:rsid w:val="005253CB"/>
    <w:rsid w:val="00527F23"/>
    <w:rsid w:val="005311EB"/>
    <w:rsid w:val="0053455A"/>
    <w:rsid w:val="00534652"/>
    <w:rsid w:val="00534A50"/>
    <w:rsid w:val="00534C85"/>
    <w:rsid w:val="00534F1E"/>
    <w:rsid w:val="00536035"/>
    <w:rsid w:val="00541B31"/>
    <w:rsid w:val="00542625"/>
    <w:rsid w:val="00542979"/>
    <w:rsid w:val="00555FEC"/>
    <w:rsid w:val="0056209E"/>
    <w:rsid w:val="00562A7B"/>
    <w:rsid w:val="005710CF"/>
    <w:rsid w:val="00573120"/>
    <w:rsid w:val="0057488D"/>
    <w:rsid w:val="00574C2C"/>
    <w:rsid w:val="00583BCB"/>
    <w:rsid w:val="00583EF2"/>
    <w:rsid w:val="00585DB7"/>
    <w:rsid w:val="0058680C"/>
    <w:rsid w:val="00597225"/>
    <w:rsid w:val="005A6620"/>
    <w:rsid w:val="005B07B0"/>
    <w:rsid w:val="005B1B58"/>
    <w:rsid w:val="005B20F2"/>
    <w:rsid w:val="005B5F79"/>
    <w:rsid w:val="005B7153"/>
    <w:rsid w:val="005B7F24"/>
    <w:rsid w:val="005C1808"/>
    <w:rsid w:val="005D19F8"/>
    <w:rsid w:val="005D4CA7"/>
    <w:rsid w:val="005E33CC"/>
    <w:rsid w:val="005F2352"/>
    <w:rsid w:val="005F561F"/>
    <w:rsid w:val="00600B84"/>
    <w:rsid w:val="006018B0"/>
    <w:rsid w:val="00604116"/>
    <w:rsid w:val="00611023"/>
    <w:rsid w:val="006126C4"/>
    <w:rsid w:val="00614508"/>
    <w:rsid w:val="00615C0E"/>
    <w:rsid w:val="0062561B"/>
    <w:rsid w:val="006275F6"/>
    <w:rsid w:val="00636D9E"/>
    <w:rsid w:val="00637E5C"/>
    <w:rsid w:val="00645D75"/>
    <w:rsid w:val="00645EE9"/>
    <w:rsid w:val="00650A85"/>
    <w:rsid w:val="006552F7"/>
    <w:rsid w:val="0066184D"/>
    <w:rsid w:val="006643E1"/>
    <w:rsid w:val="00665811"/>
    <w:rsid w:val="006660BD"/>
    <w:rsid w:val="00670CAF"/>
    <w:rsid w:val="00671990"/>
    <w:rsid w:val="00673B5F"/>
    <w:rsid w:val="00675AC2"/>
    <w:rsid w:val="0068212A"/>
    <w:rsid w:val="00684202"/>
    <w:rsid w:val="006866E2"/>
    <w:rsid w:val="006924FC"/>
    <w:rsid w:val="0069637C"/>
    <w:rsid w:val="006A60BE"/>
    <w:rsid w:val="006A6C6A"/>
    <w:rsid w:val="006A73DF"/>
    <w:rsid w:val="006B3166"/>
    <w:rsid w:val="006B5979"/>
    <w:rsid w:val="006C023D"/>
    <w:rsid w:val="006C129C"/>
    <w:rsid w:val="006C287B"/>
    <w:rsid w:val="006C3FAF"/>
    <w:rsid w:val="006C4293"/>
    <w:rsid w:val="006D0BE6"/>
    <w:rsid w:val="006D690A"/>
    <w:rsid w:val="006D705C"/>
    <w:rsid w:val="006E2730"/>
    <w:rsid w:val="006F5EF6"/>
    <w:rsid w:val="00701AE9"/>
    <w:rsid w:val="007025E9"/>
    <w:rsid w:val="00704560"/>
    <w:rsid w:val="00704E12"/>
    <w:rsid w:val="00705596"/>
    <w:rsid w:val="00705C57"/>
    <w:rsid w:val="0070782F"/>
    <w:rsid w:val="00710CF7"/>
    <w:rsid w:val="00712C28"/>
    <w:rsid w:val="0071666F"/>
    <w:rsid w:val="007213E3"/>
    <w:rsid w:val="0075004D"/>
    <w:rsid w:val="00750489"/>
    <w:rsid w:val="00753076"/>
    <w:rsid w:val="00753615"/>
    <w:rsid w:val="0075385C"/>
    <w:rsid w:val="00761F43"/>
    <w:rsid w:val="00763B01"/>
    <w:rsid w:val="00771C83"/>
    <w:rsid w:val="00772C9D"/>
    <w:rsid w:val="00772E32"/>
    <w:rsid w:val="00775F82"/>
    <w:rsid w:val="00777722"/>
    <w:rsid w:val="00785A10"/>
    <w:rsid w:val="00792D4D"/>
    <w:rsid w:val="00794531"/>
    <w:rsid w:val="007A1CD5"/>
    <w:rsid w:val="007A264C"/>
    <w:rsid w:val="007A3311"/>
    <w:rsid w:val="007A33A6"/>
    <w:rsid w:val="007A686E"/>
    <w:rsid w:val="007B0766"/>
    <w:rsid w:val="007B15E4"/>
    <w:rsid w:val="007B2BBF"/>
    <w:rsid w:val="007B34AC"/>
    <w:rsid w:val="007B6EEB"/>
    <w:rsid w:val="007C0FBF"/>
    <w:rsid w:val="007C24A7"/>
    <w:rsid w:val="007C3A84"/>
    <w:rsid w:val="007C4E39"/>
    <w:rsid w:val="007C7372"/>
    <w:rsid w:val="007D0DB1"/>
    <w:rsid w:val="007D5F5F"/>
    <w:rsid w:val="007D7A3F"/>
    <w:rsid w:val="007E1E82"/>
    <w:rsid w:val="007E2A12"/>
    <w:rsid w:val="007E5FFC"/>
    <w:rsid w:val="007F1C38"/>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15BA"/>
    <w:rsid w:val="008350A8"/>
    <w:rsid w:val="00837EE6"/>
    <w:rsid w:val="0084126E"/>
    <w:rsid w:val="008548EC"/>
    <w:rsid w:val="008557DB"/>
    <w:rsid w:val="00857611"/>
    <w:rsid w:val="008642E7"/>
    <w:rsid w:val="008644E7"/>
    <w:rsid w:val="00865C5E"/>
    <w:rsid w:val="00866710"/>
    <w:rsid w:val="008725A4"/>
    <w:rsid w:val="0087363D"/>
    <w:rsid w:val="00880ECA"/>
    <w:rsid w:val="00885B9A"/>
    <w:rsid w:val="0088603D"/>
    <w:rsid w:val="00892FC0"/>
    <w:rsid w:val="0089306F"/>
    <w:rsid w:val="00895632"/>
    <w:rsid w:val="00895DDD"/>
    <w:rsid w:val="0089614A"/>
    <w:rsid w:val="008A517F"/>
    <w:rsid w:val="008B22DD"/>
    <w:rsid w:val="008C2E90"/>
    <w:rsid w:val="008C5990"/>
    <w:rsid w:val="008C6C34"/>
    <w:rsid w:val="008D408B"/>
    <w:rsid w:val="008D4797"/>
    <w:rsid w:val="008E4709"/>
    <w:rsid w:val="008F60AC"/>
    <w:rsid w:val="008F68E2"/>
    <w:rsid w:val="00901BFE"/>
    <w:rsid w:val="00917F7C"/>
    <w:rsid w:val="00920FBB"/>
    <w:rsid w:val="009212A5"/>
    <w:rsid w:val="0092775A"/>
    <w:rsid w:val="00932AF0"/>
    <w:rsid w:val="00934112"/>
    <w:rsid w:val="00935FC8"/>
    <w:rsid w:val="00936AD4"/>
    <w:rsid w:val="00936FFF"/>
    <w:rsid w:val="00940DB3"/>
    <w:rsid w:val="009425D0"/>
    <w:rsid w:val="009439B9"/>
    <w:rsid w:val="00945D53"/>
    <w:rsid w:val="00945ECA"/>
    <w:rsid w:val="00946A88"/>
    <w:rsid w:val="00950F18"/>
    <w:rsid w:val="00954727"/>
    <w:rsid w:val="0095738B"/>
    <w:rsid w:val="0096218A"/>
    <w:rsid w:val="00964163"/>
    <w:rsid w:val="00965D2E"/>
    <w:rsid w:val="00971C31"/>
    <w:rsid w:val="00973C48"/>
    <w:rsid w:val="0097427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5E6B"/>
    <w:rsid w:val="00A668C2"/>
    <w:rsid w:val="00A73889"/>
    <w:rsid w:val="00A73A22"/>
    <w:rsid w:val="00A73CF8"/>
    <w:rsid w:val="00A74043"/>
    <w:rsid w:val="00A740A4"/>
    <w:rsid w:val="00A76D62"/>
    <w:rsid w:val="00A8038A"/>
    <w:rsid w:val="00A81688"/>
    <w:rsid w:val="00A859F2"/>
    <w:rsid w:val="00A87CE1"/>
    <w:rsid w:val="00A918DB"/>
    <w:rsid w:val="00A91C4C"/>
    <w:rsid w:val="00A95215"/>
    <w:rsid w:val="00AA10CB"/>
    <w:rsid w:val="00AA255A"/>
    <w:rsid w:val="00AB2C7B"/>
    <w:rsid w:val="00AC0414"/>
    <w:rsid w:val="00AC1B04"/>
    <w:rsid w:val="00AC5911"/>
    <w:rsid w:val="00AD327D"/>
    <w:rsid w:val="00AD780F"/>
    <w:rsid w:val="00AE02AC"/>
    <w:rsid w:val="00AE16C8"/>
    <w:rsid w:val="00AE2A03"/>
    <w:rsid w:val="00AF34E9"/>
    <w:rsid w:val="00AF5EC5"/>
    <w:rsid w:val="00AF79AA"/>
    <w:rsid w:val="00B0052A"/>
    <w:rsid w:val="00B00928"/>
    <w:rsid w:val="00B00DBE"/>
    <w:rsid w:val="00B0492C"/>
    <w:rsid w:val="00B07444"/>
    <w:rsid w:val="00B12748"/>
    <w:rsid w:val="00B130AD"/>
    <w:rsid w:val="00B16024"/>
    <w:rsid w:val="00B205F8"/>
    <w:rsid w:val="00B2421D"/>
    <w:rsid w:val="00B271AA"/>
    <w:rsid w:val="00B31EEC"/>
    <w:rsid w:val="00B33203"/>
    <w:rsid w:val="00B414D1"/>
    <w:rsid w:val="00B41647"/>
    <w:rsid w:val="00B45653"/>
    <w:rsid w:val="00B478A4"/>
    <w:rsid w:val="00B50C69"/>
    <w:rsid w:val="00B51180"/>
    <w:rsid w:val="00B52222"/>
    <w:rsid w:val="00B53138"/>
    <w:rsid w:val="00B5325A"/>
    <w:rsid w:val="00B61DBE"/>
    <w:rsid w:val="00B7475F"/>
    <w:rsid w:val="00B762AA"/>
    <w:rsid w:val="00B77AAF"/>
    <w:rsid w:val="00B77E83"/>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E19BE"/>
    <w:rsid w:val="00BE21E3"/>
    <w:rsid w:val="00C02BF9"/>
    <w:rsid w:val="00C03186"/>
    <w:rsid w:val="00C04F19"/>
    <w:rsid w:val="00C0512C"/>
    <w:rsid w:val="00C061AD"/>
    <w:rsid w:val="00C205A1"/>
    <w:rsid w:val="00C26E91"/>
    <w:rsid w:val="00C303EE"/>
    <w:rsid w:val="00C4175D"/>
    <w:rsid w:val="00C45E53"/>
    <w:rsid w:val="00C63EC8"/>
    <w:rsid w:val="00C6474C"/>
    <w:rsid w:val="00C662A1"/>
    <w:rsid w:val="00C729AE"/>
    <w:rsid w:val="00C76543"/>
    <w:rsid w:val="00C76B70"/>
    <w:rsid w:val="00C80723"/>
    <w:rsid w:val="00C81241"/>
    <w:rsid w:val="00C87016"/>
    <w:rsid w:val="00C90F62"/>
    <w:rsid w:val="00C90FA7"/>
    <w:rsid w:val="00C924A4"/>
    <w:rsid w:val="00C92CA6"/>
    <w:rsid w:val="00C95FC7"/>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309FD"/>
    <w:rsid w:val="00D31B37"/>
    <w:rsid w:val="00D31EFA"/>
    <w:rsid w:val="00D320EE"/>
    <w:rsid w:val="00D34D54"/>
    <w:rsid w:val="00D34EFC"/>
    <w:rsid w:val="00D36095"/>
    <w:rsid w:val="00D366DE"/>
    <w:rsid w:val="00D36AAB"/>
    <w:rsid w:val="00D371EE"/>
    <w:rsid w:val="00D40509"/>
    <w:rsid w:val="00D441E5"/>
    <w:rsid w:val="00D50D4D"/>
    <w:rsid w:val="00D51236"/>
    <w:rsid w:val="00D5428F"/>
    <w:rsid w:val="00D57271"/>
    <w:rsid w:val="00D6005D"/>
    <w:rsid w:val="00D60D59"/>
    <w:rsid w:val="00D804C5"/>
    <w:rsid w:val="00D826D4"/>
    <w:rsid w:val="00D82776"/>
    <w:rsid w:val="00D8364A"/>
    <w:rsid w:val="00D86960"/>
    <w:rsid w:val="00D942AB"/>
    <w:rsid w:val="00D954A1"/>
    <w:rsid w:val="00D9623E"/>
    <w:rsid w:val="00D96AA4"/>
    <w:rsid w:val="00DB089B"/>
    <w:rsid w:val="00DB1A23"/>
    <w:rsid w:val="00DB35C4"/>
    <w:rsid w:val="00DB6E23"/>
    <w:rsid w:val="00DC6719"/>
    <w:rsid w:val="00DC7D4D"/>
    <w:rsid w:val="00DD7FC7"/>
    <w:rsid w:val="00DE107B"/>
    <w:rsid w:val="00DF0458"/>
    <w:rsid w:val="00DF133A"/>
    <w:rsid w:val="00DF171A"/>
    <w:rsid w:val="00DF1C2B"/>
    <w:rsid w:val="00DF2755"/>
    <w:rsid w:val="00DF7023"/>
    <w:rsid w:val="00DF7120"/>
    <w:rsid w:val="00E0098E"/>
    <w:rsid w:val="00E00AD2"/>
    <w:rsid w:val="00E02E55"/>
    <w:rsid w:val="00E03644"/>
    <w:rsid w:val="00E046AB"/>
    <w:rsid w:val="00E06697"/>
    <w:rsid w:val="00E16496"/>
    <w:rsid w:val="00E1706C"/>
    <w:rsid w:val="00E205AE"/>
    <w:rsid w:val="00E22EC5"/>
    <w:rsid w:val="00E2430D"/>
    <w:rsid w:val="00E30FD7"/>
    <w:rsid w:val="00E33EE9"/>
    <w:rsid w:val="00E37651"/>
    <w:rsid w:val="00E41314"/>
    <w:rsid w:val="00E4243E"/>
    <w:rsid w:val="00E42B8F"/>
    <w:rsid w:val="00E432F7"/>
    <w:rsid w:val="00E46B01"/>
    <w:rsid w:val="00E57224"/>
    <w:rsid w:val="00E57B56"/>
    <w:rsid w:val="00E62F7A"/>
    <w:rsid w:val="00E640AC"/>
    <w:rsid w:val="00E6579E"/>
    <w:rsid w:val="00E67105"/>
    <w:rsid w:val="00E77E89"/>
    <w:rsid w:val="00E91ED4"/>
    <w:rsid w:val="00E94909"/>
    <w:rsid w:val="00E94C0A"/>
    <w:rsid w:val="00E975C9"/>
    <w:rsid w:val="00EA1E34"/>
    <w:rsid w:val="00EA2624"/>
    <w:rsid w:val="00EA6DFF"/>
    <w:rsid w:val="00EB1728"/>
    <w:rsid w:val="00EB47F0"/>
    <w:rsid w:val="00EB5538"/>
    <w:rsid w:val="00EB6A6A"/>
    <w:rsid w:val="00EC1BEA"/>
    <w:rsid w:val="00EC22A5"/>
    <w:rsid w:val="00EC2AB8"/>
    <w:rsid w:val="00EC370E"/>
    <w:rsid w:val="00EE6E9E"/>
    <w:rsid w:val="00EE6F23"/>
    <w:rsid w:val="00EE7822"/>
    <w:rsid w:val="00EF39CF"/>
    <w:rsid w:val="00EF7BFF"/>
    <w:rsid w:val="00F01E9D"/>
    <w:rsid w:val="00F14B10"/>
    <w:rsid w:val="00F24EA6"/>
    <w:rsid w:val="00F31A5A"/>
    <w:rsid w:val="00F32203"/>
    <w:rsid w:val="00F32AE5"/>
    <w:rsid w:val="00F3361C"/>
    <w:rsid w:val="00F40C61"/>
    <w:rsid w:val="00F44A3A"/>
    <w:rsid w:val="00F530C7"/>
    <w:rsid w:val="00F55ABB"/>
    <w:rsid w:val="00F6010F"/>
    <w:rsid w:val="00F71898"/>
    <w:rsid w:val="00F72D01"/>
    <w:rsid w:val="00F73D05"/>
    <w:rsid w:val="00F74048"/>
    <w:rsid w:val="00F770C5"/>
    <w:rsid w:val="00F77D66"/>
    <w:rsid w:val="00F81AD4"/>
    <w:rsid w:val="00F84BFA"/>
    <w:rsid w:val="00F8736A"/>
    <w:rsid w:val="00F9065A"/>
    <w:rsid w:val="00F90DE5"/>
    <w:rsid w:val="00F94A0A"/>
    <w:rsid w:val="00F97F0F"/>
    <w:rsid w:val="00FA4F0B"/>
    <w:rsid w:val="00FA52E5"/>
    <w:rsid w:val="00FB37EB"/>
    <w:rsid w:val="00FD01BE"/>
    <w:rsid w:val="00FD2CD2"/>
    <w:rsid w:val="00FE0905"/>
    <w:rsid w:val="00FE3075"/>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4</cp:revision>
  <cp:lastPrinted>2015-06-30T10:16:00Z</cp:lastPrinted>
  <dcterms:created xsi:type="dcterms:W3CDTF">2015-06-29T11:24:00Z</dcterms:created>
  <dcterms:modified xsi:type="dcterms:W3CDTF">2015-06-30T10:17:00Z</dcterms:modified>
</cp:coreProperties>
</file>