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D5" w:rsidRPr="00961837" w:rsidRDefault="00A737DE" w:rsidP="00961837">
      <w:pP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0" locked="0" layoutInCell="1" allowOverlap="1" wp14:anchorId="6EDFBD69" wp14:editId="1872687F">
            <wp:simplePos x="0" y="0"/>
            <wp:positionH relativeFrom="column">
              <wp:posOffset>4632325</wp:posOffset>
            </wp:positionH>
            <wp:positionV relativeFrom="paragraph">
              <wp:posOffset>-355600</wp:posOffset>
            </wp:positionV>
            <wp:extent cx="1428750" cy="581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S Logo Colour (Small).gif"/>
                    <pic:cNvPicPr/>
                  </pic:nvPicPr>
                  <pic:blipFill>
                    <a:blip r:embed="rId7">
                      <a:extLst>
                        <a:ext uri="{28A0092B-C50C-407E-A947-70E740481C1C}">
                          <a14:useLocalDpi xmlns:a14="http://schemas.microsoft.com/office/drawing/2010/main" val="0"/>
                        </a:ext>
                      </a:extLst>
                    </a:blip>
                    <a:stretch>
                      <a:fillRect/>
                    </a:stretch>
                  </pic:blipFill>
                  <pic:spPr>
                    <a:xfrm>
                      <a:off x="0" y="0"/>
                      <a:ext cx="1428750" cy="581025"/>
                    </a:xfrm>
                    <a:prstGeom prst="rect">
                      <a:avLst/>
                    </a:prstGeom>
                  </pic:spPr>
                </pic:pic>
              </a:graphicData>
            </a:graphic>
            <wp14:sizeRelH relativeFrom="page">
              <wp14:pctWidth>0</wp14:pctWidth>
            </wp14:sizeRelH>
            <wp14:sizeRelV relativeFrom="page">
              <wp14:pctHeight>0</wp14:pctHeight>
            </wp14:sizeRelV>
          </wp:anchor>
        </w:drawing>
      </w:r>
    </w:p>
    <w:p w:rsidR="008B68D3" w:rsidRDefault="008B68D3" w:rsidP="000C15D5">
      <w:pPr>
        <w:jc w:val="right"/>
        <w:rPr>
          <w:rFonts w:asciiTheme="majorHAnsi" w:hAnsiTheme="majorHAnsi"/>
          <w:b/>
          <w:sz w:val="36"/>
          <w:szCs w:val="36"/>
        </w:rPr>
      </w:pPr>
    </w:p>
    <w:p w:rsidR="008B68D3" w:rsidRDefault="008B68D3" w:rsidP="000C15D5">
      <w:pPr>
        <w:jc w:val="right"/>
        <w:rPr>
          <w:rFonts w:asciiTheme="majorHAnsi" w:hAnsiTheme="majorHAnsi"/>
          <w:b/>
          <w:sz w:val="36"/>
          <w:szCs w:val="36"/>
        </w:rPr>
      </w:pPr>
    </w:p>
    <w:p w:rsidR="008B68D3" w:rsidRDefault="008B68D3" w:rsidP="000C15D5">
      <w:pPr>
        <w:jc w:val="right"/>
        <w:rPr>
          <w:rFonts w:asciiTheme="majorHAnsi" w:hAnsiTheme="majorHAnsi"/>
          <w:b/>
          <w:sz w:val="36"/>
          <w:szCs w:val="36"/>
        </w:rPr>
      </w:pPr>
    </w:p>
    <w:p w:rsidR="000C15D5" w:rsidRPr="00E814E2" w:rsidRDefault="00B91E27" w:rsidP="000C15D5">
      <w:pPr>
        <w:jc w:val="right"/>
        <w:rPr>
          <w:rFonts w:asciiTheme="minorHAnsi" w:hAnsiTheme="minorHAnsi" w:cs="Arial"/>
          <w:b/>
          <w:sz w:val="36"/>
          <w:szCs w:val="36"/>
        </w:rPr>
      </w:pPr>
      <w:r w:rsidRPr="00E814E2">
        <w:rPr>
          <w:rFonts w:asciiTheme="minorHAnsi" w:hAnsiTheme="minorHAnsi" w:cs="Arial"/>
          <w:b/>
          <w:sz w:val="36"/>
          <w:szCs w:val="36"/>
        </w:rPr>
        <w:t>Consultation Draft Priston Village Design Statement</w:t>
      </w:r>
    </w:p>
    <w:p w:rsidR="000C15D5" w:rsidRPr="00E814E2" w:rsidRDefault="000C15D5" w:rsidP="000C15D5">
      <w:pPr>
        <w:jc w:val="right"/>
        <w:rPr>
          <w:rFonts w:asciiTheme="minorHAnsi" w:hAnsiTheme="minorHAnsi" w:cs="Arial"/>
          <w:b/>
          <w:sz w:val="36"/>
          <w:szCs w:val="36"/>
        </w:rPr>
      </w:pPr>
      <w:r w:rsidRPr="00E814E2">
        <w:rPr>
          <w:rFonts w:asciiTheme="minorHAnsi" w:hAnsiTheme="minorHAnsi" w:cs="Arial"/>
          <w:b/>
          <w:sz w:val="36"/>
          <w:szCs w:val="36"/>
        </w:rPr>
        <w:t>Supplementary Planning Document</w:t>
      </w:r>
      <w:r w:rsidR="00E814E2">
        <w:rPr>
          <w:rFonts w:asciiTheme="minorHAnsi" w:hAnsiTheme="minorHAnsi" w:cs="Arial"/>
          <w:b/>
          <w:sz w:val="36"/>
          <w:szCs w:val="36"/>
        </w:rPr>
        <w:t xml:space="preserve"> (SPD)</w:t>
      </w:r>
      <w:r w:rsidRPr="00E814E2">
        <w:rPr>
          <w:rFonts w:asciiTheme="minorHAnsi" w:hAnsiTheme="minorHAnsi" w:cs="Arial"/>
          <w:b/>
          <w:sz w:val="36"/>
          <w:szCs w:val="36"/>
        </w:rPr>
        <w:t xml:space="preserve"> </w:t>
      </w:r>
    </w:p>
    <w:p w:rsidR="00961837" w:rsidRPr="00E814E2" w:rsidRDefault="00961837" w:rsidP="00961837">
      <w:pPr>
        <w:pStyle w:val="ListParagraph"/>
        <w:pBdr>
          <w:bottom w:val="single" w:sz="8" w:space="1" w:color="1F497D" w:themeColor="text2"/>
        </w:pBdr>
        <w:ind w:left="360"/>
        <w:rPr>
          <w:rFonts w:asciiTheme="minorHAnsi" w:hAnsiTheme="minorHAnsi" w:cs="Arial"/>
          <w:lang w:val="en-US"/>
        </w:rPr>
      </w:pPr>
    </w:p>
    <w:p w:rsidR="008B68D3" w:rsidRPr="00E814E2" w:rsidRDefault="008B68D3" w:rsidP="00961837">
      <w:pPr>
        <w:pStyle w:val="ListParagraph"/>
        <w:pBdr>
          <w:bottom w:val="single" w:sz="8" w:space="1" w:color="1F497D" w:themeColor="text2"/>
        </w:pBdr>
        <w:ind w:left="360"/>
        <w:rPr>
          <w:rFonts w:asciiTheme="minorHAnsi" w:hAnsiTheme="minorHAnsi" w:cs="Arial"/>
          <w:lang w:val="en-US"/>
        </w:rPr>
      </w:pPr>
    </w:p>
    <w:p w:rsidR="008B68D3" w:rsidRPr="00E814E2" w:rsidRDefault="008B68D3" w:rsidP="00961837">
      <w:pPr>
        <w:pStyle w:val="ListParagraph"/>
        <w:pBdr>
          <w:bottom w:val="single" w:sz="8" w:space="1" w:color="1F497D" w:themeColor="text2"/>
        </w:pBdr>
        <w:ind w:left="360"/>
        <w:rPr>
          <w:rFonts w:asciiTheme="minorHAnsi" w:hAnsiTheme="minorHAnsi" w:cs="Arial"/>
          <w:lang w:val="en-US"/>
        </w:rPr>
      </w:pPr>
    </w:p>
    <w:p w:rsidR="00A737DE" w:rsidRPr="00E814E2" w:rsidRDefault="00961837" w:rsidP="00961837">
      <w:pPr>
        <w:pStyle w:val="ListParagraph"/>
        <w:pBdr>
          <w:bottom w:val="single" w:sz="8" w:space="1" w:color="1F497D" w:themeColor="text2"/>
        </w:pBdr>
        <w:ind w:left="360"/>
        <w:rPr>
          <w:rFonts w:asciiTheme="minorHAnsi" w:hAnsiTheme="minorHAnsi" w:cs="Arial"/>
          <w:sz w:val="28"/>
          <w:szCs w:val="28"/>
          <w:lang w:val="en-US"/>
        </w:rPr>
      </w:pPr>
      <w:r w:rsidRPr="00E814E2">
        <w:rPr>
          <w:rFonts w:asciiTheme="minorHAnsi" w:hAnsiTheme="minorHAnsi" w:cs="Arial"/>
          <w:sz w:val="28"/>
          <w:szCs w:val="28"/>
          <w:lang w:val="en-US"/>
        </w:rPr>
        <w:t xml:space="preserve">Please return this form with your representations to Planning </w:t>
      </w:r>
      <w:r w:rsidR="00B91E27" w:rsidRPr="00E814E2">
        <w:rPr>
          <w:rFonts w:asciiTheme="minorHAnsi" w:hAnsiTheme="minorHAnsi" w:cs="Arial"/>
          <w:sz w:val="28"/>
          <w:szCs w:val="28"/>
          <w:lang w:val="en-US"/>
        </w:rPr>
        <w:t xml:space="preserve">Policy </w:t>
      </w:r>
      <w:r w:rsidRPr="00E814E2">
        <w:rPr>
          <w:rFonts w:asciiTheme="minorHAnsi" w:hAnsiTheme="minorHAnsi" w:cs="Arial"/>
          <w:b/>
          <w:sz w:val="28"/>
          <w:szCs w:val="28"/>
          <w:lang w:val="en-US"/>
        </w:rPr>
        <w:t xml:space="preserve">by 5 pm on </w:t>
      </w:r>
      <w:r w:rsidR="00E814E2" w:rsidRPr="00E814E2">
        <w:rPr>
          <w:rFonts w:asciiTheme="minorHAnsi" w:hAnsiTheme="minorHAnsi" w:cs="Arial"/>
          <w:b/>
          <w:sz w:val="28"/>
          <w:szCs w:val="28"/>
          <w:lang w:val="en-US"/>
        </w:rPr>
        <w:t>16</w:t>
      </w:r>
      <w:r w:rsidR="00E814E2" w:rsidRPr="00E814E2">
        <w:rPr>
          <w:rFonts w:asciiTheme="minorHAnsi" w:hAnsiTheme="minorHAnsi" w:cs="Arial"/>
          <w:b/>
          <w:sz w:val="28"/>
          <w:szCs w:val="28"/>
          <w:vertAlign w:val="superscript"/>
          <w:lang w:val="en-US"/>
        </w:rPr>
        <w:t>th</w:t>
      </w:r>
      <w:r w:rsidR="00E814E2" w:rsidRPr="00E814E2">
        <w:rPr>
          <w:rFonts w:asciiTheme="minorHAnsi" w:hAnsiTheme="minorHAnsi" w:cs="Arial"/>
          <w:b/>
          <w:sz w:val="28"/>
          <w:szCs w:val="28"/>
          <w:lang w:val="en-US"/>
        </w:rPr>
        <w:t xml:space="preserve"> July 2018</w:t>
      </w:r>
      <w:r w:rsidR="00E814E2">
        <w:rPr>
          <w:rFonts w:asciiTheme="minorHAnsi" w:hAnsiTheme="minorHAnsi" w:cs="Arial"/>
          <w:b/>
          <w:sz w:val="28"/>
          <w:szCs w:val="28"/>
          <w:lang w:val="en-US"/>
        </w:rPr>
        <w:t xml:space="preserve"> </w:t>
      </w:r>
      <w:r w:rsidR="00E814E2">
        <w:rPr>
          <w:rFonts w:asciiTheme="minorHAnsi" w:hAnsiTheme="minorHAnsi" w:cs="Arial"/>
          <w:sz w:val="28"/>
          <w:szCs w:val="28"/>
          <w:lang w:val="en-US"/>
        </w:rPr>
        <w:t>by</w:t>
      </w:r>
      <w:r w:rsidR="00A737DE" w:rsidRPr="00E814E2">
        <w:rPr>
          <w:rFonts w:asciiTheme="minorHAnsi" w:hAnsiTheme="minorHAnsi" w:cs="Arial"/>
          <w:sz w:val="28"/>
          <w:szCs w:val="28"/>
          <w:lang w:val="en-US"/>
        </w:rPr>
        <w:t>:</w:t>
      </w:r>
    </w:p>
    <w:p w:rsidR="00B91E27" w:rsidRPr="00E814E2" w:rsidRDefault="00B91E27" w:rsidP="00961837">
      <w:pPr>
        <w:pStyle w:val="ListParagraph"/>
        <w:pBdr>
          <w:bottom w:val="single" w:sz="8" w:space="1" w:color="1F497D" w:themeColor="text2"/>
        </w:pBdr>
        <w:ind w:left="360"/>
        <w:rPr>
          <w:rFonts w:asciiTheme="minorHAnsi" w:hAnsiTheme="minorHAnsi" w:cs="Arial"/>
          <w:sz w:val="28"/>
          <w:szCs w:val="28"/>
          <w:lang w:val="en-US"/>
        </w:rPr>
      </w:pPr>
    </w:p>
    <w:p w:rsidR="00A737DE" w:rsidRPr="00E814E2" w:rsidRDefault="00961837" w:rsidP="00B91E27">
      <w:pPr>
        <w:pStyle w:val="ListParagraph"/>
        <w:numPr>
          <w:ilvl w:val="0"/>
          <w:numId w:val="15"/>
        </w:numPr>
        <w:pBdr>
          <w:bottom w:val="single" w:sz="8" w:space="1" w:color="1F497D" w:themeColor="text2"/>
        </w:pBdr>
        <w:rPr>
          <w:rFonts w:asciiTheme="minorHAnsi" w:hAnsiTheme="minorHAnsi" w:cs="Arial"/>
          <w:sz w:val="28"/>
          <w:szCs w:val="28"/>
          <w:lang w:val="en-US"/>
        </w:rPr>
      </w:pPr>
      <w:r w:rsidRPr="00E814E2">
        <w:rPr>
          <w:rFonts w:asciiTheme="minorHAnsi" w:hAnsiTheme="minorHAnsi" w:cs="Arial"/>
          <w:sz w:val="28"/>
          <w:szCs w:val="28"/>
          <w:lang w:val="en-US"/>
        </w:rPr>
        <w:t xml:space="preserve">email to </w:t>
      </w:r>
      <w:r w:rsidR="00B91E27" w:rsidRPr="00E814E2">
        <w:rPr>
          <w:rFonts w:asciiTheme="minorHAnsi" w:hAnsiTheme="minorHAnsi" w:cs="Arial"/>
          <w:sz w:val="28"/>
          <w:szCs w:val="28"/>
          <w:lang w:val="en-US"/>
        </w:rPr>
        <w:t>planning_policy@bathnes.go.uk</w:t>
      </w:r>
      <w:r w:rsidRPr="00E814E2">
        <w:rPr>
          <w:rFonts w:asciiTheme="minorHAnsi" w:hAnsiTheme="minorHAnsi" w:cs="Arial"/>
          <w:sz w:val="28"/>
          <w:szCs w:val="28"/>
          <w:lang w:val="en-US"/>
        </w:rPr>
        <w:t xml:space="preserve"> </w:t>
      </w:r>
      <w:r w:rsidR="00A737DE" w:rsidRPr="00E814E2">
        <w:rPr>
          <w:rFonts w:asciiTheme="minorHAnsi" w:hAnsiTheme="minorHAnsi" w:cs="Arial"/>
          <w:sz w:val="28"/>
          <w:szCs w:val="28"/>
          <w:lang w:val="en-US"/>
        </w:rPr>
        <w:t>;</w:t>
      </w:r>
    </w:p>
    <w:p w:rsidR="00961837" w:rsidRPr="00E814E2" w:rsidRDefault="00961837" w:rsidP="00B91E27">
      <w:pPr>
        <w:pStyle w:val="ListParagraph"/>
        <w:numPr>
          <w:ilvl w:val="0"/>
          <w:numId w:val="15"/>
        </w:numPr>
        <w:pBdr>
          <w:bottom w:val="single" w:sz="8" w:space="1" w:color="1F497D" w:themeColor="text2"/>
        </w:pBdr>
        <w:rPr>
          <w:rFonts w:asciiTheme="minorHAnsi" w:hAnsiTheme="minorHAnsi" w:cs="Arial"/>
          <w:sz w:val="28"/>
          <w:szCs w:val="28"/>
          <w:lang w:val="en-US"/>
        </w:rPr>
      </w:pPr>
      <w:r w:rsidRPr="00E814E2">
        <w:rPr>
          <w:rFonts w:asciiTheme="minorHAnsi" w:hAnsiTheme="minorHAnsi" w:cs="Arial"/>
          <w:sz w:val="28"/>
          <w:szCs w:val="28"/>
          <w:lang w:val="en-US"/>
        </w:rPr>
        <w:t xml:space="preserve">post to Planning Policy, Lewis House, </w:t>
      </w:r>
      <w:proofErr w:type="spellStart"/>
      <w:r w:rsidRPr="00E814E2">
        <w:rPr>
          <w:rFonts w:asciiTheme="minorHAnsi" w:hAnsiTheme="minorHAnsi" w:cs="Arial"/>
          <w:sz w:val="28"/>
          <w:szCs w:val="28"/>
          <w:lang w:val="en-US"/>
        </w:rPr>
        <w:t>Manvers</w:t>
      </w:r>
      <w:proofErr w:type="spellEnd"/>
      <w:r w:rsidRPr="00E814E2">
        <w:rPr>
          <w:rFonts w:asciiTheme="minorHAnsi" w:hAnsiTheme="minorHAnsi" w:cs="Arial"/>
          <w:sz w:val="28"/>
          <w:szCs w:val="28"/>
          <w:lang w:val="en-US"/>
        </w:rPr>
        <w:t xml:space="preserve"> Street, Bath, BA1 1JG</w:t>
      </w:r>
      <w:r w:rsidR="00A737DE" w:rsidRPr="00E814E2">
        <w:rPr>
          <w:rFonts w:asciiTheme="minorHAnsi" w:hAnsiTheme="minorHAnsi" w:cs="Arial"/>
          <w:sz w:val="28"/>
          <w:szCs w:val="28"/>
          <w:lang w:val="en-US"/>
        </w:rPr>
        <w:t xml:space="preserve">; </w:t>
      </w:r>
    </w:p>
    <w:p w:rsidR="008B68D3" w:rsidRPr="00E814E2" w:rsidRDefault="008B68D3" w:rsidP="00961837">
      <w:pPr>
        <w:pStyle w:val="ListParagraph"/>
        <w:pBdr>
          <w:bottom w:val="single" w:sz="8" w:space="1" w:color="1F497D" w:themeColor="text2"/>
        </w:pBdr>
        <w:ind w:left="360"/>
        <w:rPr>
          <w:rFonts w:asciiTheme="minorHAnsi" w:hAnsiTheme="minorHAnsi" w:cs="Arial"/>
          <w:sz w:val="28"/>
          <w:szCs w:val="28"/>
          <w:lang w:val="en-US"/>
        </w:rPr>
      </w:pPr>
    </w:p>
    <w:p w:rsidR="008B68D3" w:rsidRPr="00E814E2" w:rsidRDefault="008B68D3" w:rsidP="008B68D3">
      <w:pPr>
        <w:pStyle w:val="ListParagraph"/>
        <w:pBdr>
          <w:bottom w:val="single" w:sz="8" w:space="1" w:color="1F497D" w:themeColor="text2"/>
        </w:pBdr>
        <w:ind w:left="360"/>
        <w:rPr>
          <w:rFonts w:asciiTheme="minorHAnsi" w:hAnsiTheme="minorHAnsi" w:cs="Arial"/>
          <w:sz w:val="28"/>
          <w:szCs w:val="28"/>
          <w:lang w:val="en-US"/>
        </w:rPr>
      </w:pPr>
      <w:r w:rsidRPr="00E814E2">
        <w:rPr>
          <w:rFonts w:asciiTheme="minorHAnsi" w:hAnsiTheme="minorHAnsi" w:cs="Arial"/>
          <w:sz w:val="28"/>
          <w:szCs w:val="28"/>
          <w:lang w:val="en-US"/>
        </w:rPr>
        <w:t xml:space="preserve">This form has two main parts: </w:t>
      </w:r>
    </w:p>
    <w:p w:rsidR="00B91E27" w:rsidRPr="00E814E2" w:rsidRDefault="00B91E27" w:rsidP="008B68D3">
      <w:pPr>
        <w:pStyle w:val="ListParagraph"/>
        <w:pBdr>
          <w:bottom w:val="single" w:sz="8" w:space="1" w:color="1F497D" w:themeColor="text2"/>
        </w:pBdr>
        <w:ind w:left="360"/>
        <w:rPr>
          <w:rFonts w:asciiTheme="minorHAnsi" w:hAnsiTheme="minorHAnsi" w:cs="Arial"/>
          <w:sz w:val="28"/>
          <w:szCs w:val="28"/>
          <w:lang w:val="en-US"/>
        </w:rPr>
      </w:pPr>
    </w:p>
    <w:p w:rsidR="008B68D3" w:rsidRPr="00E814E2" w:rsidRDefault="008B68D3" w:rsidP="008B68D3">
      <w:pPr>
        <w:pStyle w:val="ListParagraph"/>
        <w:pBdr>
          <w:bottom w:val="single" w:sz="8" w:space="1" w:color="1F497D" w:themeColor="text2"/>
        </w:pBdr>
        <w:ind w:left="360"/>
        <w:rPr>
          <w:rFonts w:asciiTheme="minorHAnsi" w:hAnsiTheme="minorHAnsi" w:cs="Arial"/>
          <w:sz w:val="28"/>
          <w:szCs w:val="28"/>
          <w:lang w:val="en-US"/>
        </w:rPr>
      </w:pPr>
      <w:r w:rsidRPr="00E814E2">
        <w:rPr>
          <w:rFonts w:asciiTheme="minorHAnsi" w:hAnsiTheme="minorHAnsi" w:cs="Arial"/>
          <w:sz w:val="28"/>
          <w:szCs w:val="28"/>
          <w:lang w:val="en-US"/>
        </w:rPr>
        <w:t xml:space="preserve">Part </w:t>
      </w:r>
      <w:proofErr w:type="gramStart"/>
      <w:r w:rsidRPr="00E814E2">
        <w:rPr>
          <w:rFonts w:asciiTheme="minorHAnsi" w:hAnsiTheme="minorHAnsi" w:cs="Arial"/>
          <w:sz w:val="28"/>
          <w:szCs w:val="28"/>
          <w:lang w:val="en-US"/>
        </w:rPr>
        <w:t>A</w:t>
      </w:r>
      <w:proofErr w:type="gramEnd"/>
      <w:r w:rsidRPr="00E814E2">
        <w:rPr>
          <w:rFonts w:asciiTheme="minorHAnsi" w:hAnsiTheme="minorHAnsi" w:cs="Arial"/>
          <w:sz w:val="28"/>
          <w:szCs w:val="28"/>
          <w:lang w:val="en-US"/>
        </w:rPr>
        <w:t xml:space="preserve"> - Personal Details</w:t>
      </w:r>
    </w:p>
    <w:p w:rsidR="008B68D3" w:rsidRDefault="008B68D3" w:rsidP="008B68D3">
      <w:pPr>
        <w:pStyle w:val="ListParagraph"/>
        <w:pBdr>
          <w:bottom w:val="single" w:sz="8" w:space="1" w:color="1F497D" w:themeColor="text2"/>
        </w:pBdr>
        <w:ind w:left="360"/>
        <w:rPr>
          <w:rFonts w:asciiTheme="minorHAnsi" w:hAnsiTheme="minorHAnsi" w:cs="Arial"/>
          <w:sz w:val="28"/>
          <w:szCs w:val="28"/>
          <w:lang w:val="en-US"/>
        </w:rPr>
      </w:pPr>
      <w:r w:rsidRPr="00E814E2">
        <w:rPr>
          <w:rFonts w:asciiTheme="minorHAnsi" w:hAnsiTheme="minorHAnsi" w:cs="Arial"/>
          <w:sz w:val="28"/>
          <w:szCs w:val="28"/>
          <w:lang w:val="en-US"/>
        </w:rPr>
        <w:t>Part B</w:t>
      </w:r>
      <w:r w:rsidR="00B91E27" w:rsidRPr="00E814E2">
        <w:rPr>
          <w:rFonts w:asciiTheme="minorHAnsi" w:hAnsiTheme="minorHAnsi" w:cs="Arial"/>
          <w:sz w:val="28"/>
          <w:szCs w:val="28"/>
          <w:lang w:val="en-US"/>
        </w:rPr>
        <w:t xml:space="preserve"> </w:t>
      </w:r>
      <w:r w:rsidRPr="00E814E2">
        <w:rPr>
          <w:rFonts w:asciiTheme="minorHAnsi" w:hAnsiTheme="minorHAnsi" w:cs="Arial"/>
          <w:sz w:val="28"/>
          <w:szCs w:val="28"/>
          <w:lang w:val="en-US"/>
        </w:rPr>
        <w:t>-Your representations(s)</w:t>
      </w:r>
    </w:p>
    <w:p w:rsidR="00E814E2" w:rsidRPr="00E814E2" w:rsidRDefault="00E814E2" w:rsidP="008B68D3">
      <w:pPr>
        <w:pStyle w:val="ListParagraph"/>
        <w:pBdr>
          <w:bottom w:val="single" w:sz="8" w:space="1" w:color="1F497D" w:themeColor="text2"/>
        </w:pBdr>
        <w:ind w:left="360"/>
        <w:rPr>
          <w:rFonts w:asciiTheme="minorHAnsi" w:hAnsiTheme="minorHAnsi" w:cs="Arial"/>
          <w:sz w:val="28"/>
          <w:szCs w:val="28"/>
          <w:lang w:val="en-US"/>
        </w:rPr>
      </w:pPr>
    </w:p>
    <w:p w:rsidR="008B68D3" w:rsidRPr="00E814E2" w:rsidRDefault="008B68D3" w:rsidP="00961837">
      <w:pPr>
        <w:pStyle w:val="ListParagraph"/>
        <w:ind w:left="360"/>
        <w:rPr>
          <w:rFonts w:asciiTheme="minorHAnsi" w:hAnsiTheme="minorHAnsi" w:cs="Arial"/>
          <w:sz w:val="28"/>
          <w:szCs w:val="28"/>
          <w:lang w:val="en-US"/>
        </w:rPr>
      </w:pPr>
    </w:p>
    <w:p w:rsidR="008B68D3" w:rsidRPr="00E814E2" w:rsidRDefault="008B68D3" w:rsidP="00961837">
      <w:pPr>
        <w:pStyle w:val="ListParagraph"/>
        <w:ind w:left="360"/>
        <w:rPr>
          <w:rFonts w:asciiTheme="minorHAnsi" w:hAnsiTheme="minorHAnsi" w:cs="Arial"/>
          <w:b/>
          <w:sz w:val="28"/>
          <w:szCs w:val="28"/>
          <w:lang w:val="en-US"/>
        </w:rPr>
      </w:pPr>
      <w:r w:rsidRPr="00E814E2">
        <w:rPr>
          <w:rFonts w:asciiTheme="minorHAnsi" w:hAnsiTheme="minorHAnsi" w:cs="Arial"/>
          <w:b/>
          <w:sz w:val="28"/>
          <w:szCs w:val="28"/>
          <w:lang w:val="en-US"/>
        </w:rPr>
        <w:t>Part A</w:t>
      </w:r>
    </w:p>
    <w:p w:rsidR="008B68D3" w:rsidRPr="00E814E2" w:rsidRDefault="008B68D3" w:rsidP="00961837">
      <w:pPr>
        <w:pStyle w:val="ListParagraph"/>
        <w:ind w:left="360"/>
        <w:rPr>
          <w:rFonts w:asciiTheme="minorHAnsi" w:hAnsiTheme="minorHAnsi" w:cs="Arial"/>
          <w:sz w:val="28"/>
          <w:szCs w:val="28"/>
          <w:lang w:val="en-US"/>
        </w:rPr>
      </w:pPr>
    </w:p>
    <w:tbl>
      <w:tblPr>
        <w:tblStyle w:val="TableGrid"/>
        <w:tblW w:w="0" w:type="auto"/>
        <w:tblInd w:w="360" w:type="dxa"/>
        <w:tblLook w:val="04A0" w:firstRow="1" w:lastRow="0" w:firstColumn="1" w:lastColumn="0" w:noHBand="0" w:noVBand="1"/>
      </w:tblPr>
      <w:tblGrid>
        <w:gridCol w:w="1591"/>
        <w:gridCol w:w="7285"/>
      </w:tblGrid>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Title:</w:t>
            </w:r>
          </w:p>
        </w:tc>
        <w:tc>
          <w:tcPr>
            <w:tcW w:w="7285" w:type="dxa"/>
          </w:tcPr>
          <w:p w:rsidR="00E814E2" w:rsidRDefault="00E814E2" w:rsidP="00961837">
            <w:pPr>
              <w:pStyle w:val="ListParagraph"/>
              <w:ind w:left="0"/>
              <w:rPr>
                <w:rFonts w:asciiTheme="minorHAnsi" w:hAnsiTheme="minorHAnsi" w:cs="Arial"/>
                <w:sz w:val="28"/>
                <w:szCs w:val="28"/>
                <w:lang w:val="en-US"/>
              </w:rPr>
            </w:pPr>
          </w:p>
          <w:p w:rsidR="00E814E2" w:rsidRDefault="00E814E2" w:rsidP="00961837">
            <w:pPr>
              <w:pStyle w:val="ListParagraph"/>
              <w:ind w:left="0"/>
              <w:rPr>
                <w:rFonts w:asciiTheme="minorHAnsi" w:hAnsiTheme="minorHAnsi" w:cs="Arial"/>
                <w:sz w:val="28"/>
                <w:szCs w:val="28"/>
                <w:lang w:val="en-US"/>
              </w:rPr>
            </w:pPr>
          </w:p>
        </w:tc>
      </w:tr>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 xml:space="preserve">Name: </w:t>
            </w:r>
            <w:r w:rsidRPr="00E814E2">
              <w:rPr>
                <w:rFonts w:asciiTheme="minorHAnsi" w:hAnsiTheme="minorHAnsi" w:cs="Arial"/>
                <w:sz w:val="28"/>
                <w:szCs w:val="28"/>
                <w:lang w:val="en-US"/>
              </w:rPr>
              <w:tab/>
            </w:r>
          </w:p>
        </w:tc>
        <w:tc>
          <w:tcPr>
            <w:tcW w:w="7285" w:type="dxa"/>
          </w:tcPr>
          <w:p w:rsidR="00E814E2" w:rsidRDefault="00E814E2" w:rsidP="00961837">
            <w:pPr>
              <w:pStyle w:val="ListParagraph"/>
              <w:ind w:left="0"/>
              <w:rPr>
                <w:rFonts w:asciiTheme="minorHAnsi" w:hAnsiTheme="minorHAnsi" w:cs="Arial"/>
                <w:sz w:val="28"/>
                <w:szCs w:val="28"/>
                <w:lang w:val="en-US"/>
              </w:rPr>
            </w:pPr>
          </w:p>
        </w:tc>
      </w:tr>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Address:</w:t>
            </w:r>
            <w:r w:rsidRPr="00E814E2">
              <w:rPr>
                <w:rFonts w:asciiTheme="minorHAnsi" w:hAnsiTheme="minorHAnsi" w:cs="Arial"/>
                <w:sz w:val="28"/>
                <w:szCs w:val="28"/>
                <w:lang w:val="en-US"/>
              </w:rPr>
              <w:tab/>
            </w:r>
            <w:r w:rsidRPr="00E814E2">
              <w:rPr>
                <w:rFonts w:asciiTheme="minorHAnsi" w:hAnsiTheme="minorHAnsi" w:cs="Arial"/>
                <w:sz w:val="28"/>
                <w:szCs w:val="28"/>
                <w:lang w:val="en-US"/>
              </w:rPr>
              <w:softHyphen/>
            </w:r>
          </w:p>
        </w:tc>
        <w:tc>
          <w:tcPr>
            <w:tcW w:w="7285" w:type="dxa"/>
          </w:tcPr>
          <w:p w:rsidR="00E814E2" w:rsidRDefault="00E814E2" w:rsidP="00961837">
            <w:pPr>
              <w:pStyle w:val="ListParagraph"/>
              <w:ind w:left="0"/>
              <w:rPr>
                <w:rFonts w:asciiTheme="minorHAnsi" w:hAnsiTheme="minorHAnsi" w:cs="Arial"/>
                <w:sz w:val="28"/>
                <w:szCs w:val="28"/>
                <w:lang w:val="en-US"/>
              </w:rPr>
            </w:pPr>
          </w:p>
        </w:tc>
      </w:tr>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Postcode:</w:t>
            </w:r>
          </w:p>
        </w:tc>
        <w:tc>
          <w:tcPr>
            <w:tcW w:w="7285" w:type="dxa"/>
          </w:tcPr>
          <w:p w:rsidR="00E814E2" w:rsidRDefault="00E814E2" w:rsidP="00961837">
            <w:pPr>
              <w:pStyle w:val="ListParagraph"/>
              <w:ind w:left="0"/>
              <w:rPr>
                <w:rFonts w:asciiTheme="minorHAnsi" w:hAnsiTheme="minorHAnsi" w:cs="Arial"/>
                <w:sz w:val="28"/>
                <w:szCs w:val="28"/>
                <w:lang w:val="en-US"/>
              </w:rPr>
            </w:pPr>
          </w:p>
          <w:p w:rsidR="00E814E2" w:rsidRDefault="00E814E2" w:rsidP="00961837">
            <w:pPr>
              <w:pStyle w:val="ListParagraph"/>
              <w:ind w:left="0"/>
              <w:rPr>
                <w:rFonts w:asciiTheme="minorHAnsi" w:hAnsiTheme="minorHAnsi" w:cs="Arial"/>
                <w:sz w:val="28"/>
                <w:szCs w:val="28"/>
                <w:lang w:val="en-US"/>
              </w:rPr>
            </w:pPr>
          </w:p>
        </w:tc>
      </w:tr>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Signature:</w:t>
            </w:r>
          </w:p>
        </w:tc>
        <w:tc>
          <w:tcPr>
            <w:tcW w:w="7285" w:type="dxa"/>
          </w:tcPr>
          <w:p w:rsidR="00E814E2" w:rsidRDefault="00E814E2" w:rsidP="00961837">
            <w:pPr>
              <w:pStyle w:val="ListParagraph"/>
              <w:ind w:left="0"/>
              <w:rPr>
                <w:rFonts w:asciiTheme="minorHAnsi" w:hAnsiTheme="minorHAnsi" w:cs="Arial"/>
                <w:sz w:val="28"/>
                <w:szCs w:val="28"/>
                <w:lang w:val="en-US"/>
              </w:rPr>
            </w:pPr>
          </w:p>
          <w:p w:rsidR="00E814E2" w:rsidRDefault="00E814E2" w:rsidP="00961837">
            <w:pPr>
              <w:pStyle w:val="ListParagraph"/>
              <w:ind w:left="0"/>
              <w:rPr>
                <w:rFonts w:asciiTheme="minorHAnsi" w:hAnsiTheme="minorHAnsi" w:cs="Arial"/>
                <w:sz w:val="28"/>
                <w:szCs w:val="28"/>
                <w:lang w:val="en-US"/>
              </w:rPr>
            </w:pPr>
          </w:p>
        </w:tc>
      </w:tr>
      <w:tr w:rsidR="00E814E2" w:rsidTr="00E814E2">
        <w:tc>
          <w:tcPr>
            <w:tcW w:w="1591" w:type="dxa"/>
          </w:tcPr>
          <w:p w:rsidR="00E814E2" w:rsidRDefault="00E814E2" w:rsidP="00961837">
            <w:pPr>
              <w:pStyle w:val="ListParagraph"/>
              <w:ind w:left="0"/>
              <w:rPr>
                <w:rFonts w:asciiTheme="minorHAnsi" w:hAnsiTheme="minorHAnsi" w:cs="Arial"/>
                <w:sz w:val="28"/>
                <w:szCs w:val="28"/>
                <w:lang w:val="en-US"/>
              </w:rPr>
            </w:pPr>
            <w:r w:rsidRPr="00E814E2">
              <w:rPr>
                <w:rFonts w:asciiTheme="minorHAnsi" w:hAnsiTheme="minorHAnsi" w:cs="Arial"/>
                <w:sz w:val="28"/>
                <w:szCs w:val="28"/>
                <w:lang w:val="en-US"/>
              </w:rPr>
              <w:t>Date:</w:t>
            </w:r>
          </w:p>
        </w:tc>
        <w:tc>
          <w:tcPr>
            <w:tcW w:w="7285" w:type="dxa"/>
          </w:tcPr>
          <w:p w:rsidR="00E814E2" w:rsidRDefault="00E814E2" w:rsidP="00961837">
            <w:pPr>
              <w:pStyle w:val="ListParagraph"/>
              <w:ind w:left="0"/>
              <w:rPr>
                <w:rFonts w:asciiTheme="minorHAnsi" w:hAnsiTheme="minorHAnsi" w:cs="Arial"/>
                <w:sz w:val="28"/>
                <w:szCs w:val="28"/>
                <w:lang w:val="en-US"/>
              </w:rPr>
            </w:pPr>
          </w:p>
          <w:p w:rsidR="00E814E2" w:rsidRDefault="00E814E2" w:rsidP="00961837">
            <w:pPr>
              <w:pStyle w:val="ListParagraph"/>
              <w:ind w:left="0"/>
              <w:rPr>
                <w:rFonts w:asciiTheme="minorHAnsi" w:hAnsiTheme="minorHAnsi" w:cs="Arial"/>
                <w:sz w:val="28"/>
                <w:szCs w:val="28"/>
                <w:lang w:val="en-US"/>
              </w:rPr>
            </w:pPr>
          </w:p>
        </w:tc>
      </w:tr>
    </w:tbl>
    <w:p w:rsidR="00E814E2" w:rsidRDefault="00E814E2" w:rsidP="00961837">
      <w:pPr>
        <w:pStyle w:val="ListParagraph"/>
        <w:ind w:left="360"/>
        <w:rPr>
          <w:rFonts w:asciiTheme="minorHAnsi" w:hAnsiTheme="minorHAnsi" w:cs="Arial"/>
          <w:sz w:val="28"/>
          <w:szCs w:val="28"/>
          <w:lang w:val="en-US"/>
        </w:rPr>
      </w:pPr>
    </w:p>
    <w:p w:rsidR="008B68D3" w:rsidRPr="00E814E2" w:rsidRDefault="008B68D3" w:rsidP="00961837">
      <w:pPr>
        <w:pStyle w:val="ListParagraph"/>
        <w:ind w:left="360"/>
        <w:rPr>
          <w:rFonts w:asciiTheme="minorHAnsi" w:hAnsiTheme="minorHAnsi" w:cs="Arial"/>
          <w:sz w:val="28"/>
          <w:szCs w:val="28"/>
          <w:lang w:val="en-US"/>
        </w:rPr>
      </w:pPr>
    </w:p>
    <w:p w:rsidR="008B68D3" w:rsidRPr="00E814E2" w:rsidRDefault="008B68D3" w:rsidP="00961837">
      <w:pPr>
        <w:pStyle w:val="ListParagraph"/>
        <w:ind w:left="360"/>
        <w:rPr>
          <w:rFonts w:asciiTheme="minorHAnsi" w:hAnsiTheme="minorHAnsi" w:cs="Arial"/>
          <w:sz w:val="28"/>
          <w:szCs w:val="28"/>
          <w:lang w:val="en-US"/>
        </w:rPr>
      </w:pPr>
    </w:p>
    <w:p w:rsidR="008B68D3" w:rsidRPr="00E814E2" w:rsidRDefault="008B68D3" w:rsidP="00E814E2">
      <w:pPr>
        <w:rPr>
          <w:rFonts w:asciiTheme="minorHAnsi" w:hAnsiTheme="minorHAnsi" w:cs="Arial"/>
          <w:lang w:val="en-US"/>
        </w:rPr>
        <w:sectPr w:rsidR="008B68D3" w:rsidRPr="00E814E2" w:rsidSect="00A737DE">
          <w:type w:val="continuous"/>
          <w:pgSz w:w="11900" w:h="16820"/>
          <w:pgMar w:top="1440" w:right="1440" w:bottom="1440" w:left="1440" w:header="720" w:footer="720" w:gutter="0"/>
          <w:cols w:space="720"/>
        </w:sectPr>
      </w:pPr>
      <w:r w:rsidRPr="00E814E2">
        <w:rPr>
          <w:rFonts w:asciiTheme="minorHAnsi" w:hAnsiTheme="minorHAnsi" w:cs="Arial"/>
          <w:sz w:val="28"/>
          <w:szCs w:val="28"/>
          <w:lang w:val="en-US"/>
        </w:rPr>
        <w:tab/>
      </w:r>
      <w:r w:rsidRPr="00E814E2">
        <w:rPr>
          <w:rFonts w:asciiTheme="minorHAnsi" w:hAnsiTheme="minorHAnsi" w:cs="Arial"/>
          <w:sz w:val="28"/>
          <w:szCs w:val="28"/>
          <w:lang w:val="en-US"/>
        </w:rPr>
        <w:tab/>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r w:rsidRPr="00E814E2">
        <w:rPr>
          <w:rFonts w:asciiTheme="minorHAnsi" w:hAnsiTheme="minorHAnsi" w:cs="Arial"/>
          <w:sz w:val="28"/>
          <w:szCs w:val="28"/>
          <w:lang w:val="en-US"/>
        </w:rPr>
        <w:softHyphen/>
      </w:r>
    </w:p>
    <w:p w:rsidR="00153047" w:rsidRPr="00E814E2" w:rsidRDefault="008B68D3" w:rsidP="00153047">
      <w:pPr>
        <w:pStyle w:val="ListParagraph"/>
        <w:ind w:left="360"/>
        <w:rPr>
          <w:rFonts w:asciiTheme="minorHAnsi" w:hAnsiTheme="minorHAnsi" w:cs="Arial"/>
          <w:b/>
          <w:sz w:val="28"/>
          <w:szCs w:val="28"/>
        </w:rPr>
      </w:pPr>
      <w:r w:rsidRPr="00E814E2">
        <w:rPr>
          <w:rFonts w:asciiTheme="minorHAnsi" w:hAnsiTheme="minorHAnsi" w:cs="Arial"/>
          <w:b/>
          <w:sz w:val="28"/>
          <w:szCs w:val="28"/>
        </w:rPr>
        <w:lastRenderedPageBreak/>
        <w:t xml:space="preserve">Part B </w:t>
      </w:r>
      <w:r w:rsidR="00352F5B" w:rsidRPr="00E814E2">
        <w:rPr>
          <w:rFonts w:asciiTheme="minorHAnsi" w:hAnsiTheme="minorHAnsi" w:cs="Arial"/>
          <w:b/>
          <w:sz w:val="28"/>
          <w:szCs w:val="28"/>
        </w:rPr>
        <w:t xml:space="preserve">Consultation Questions </w:t>
      </w:r>
    </w:p>
    <w:p w:rsidR="00A737DE" w:rsidRPr="00E814E2" w:rsidRDefault="00A737DE" w:rsidP="00153047">
      <w:pPr>
        <w:pStyle w:val="ListParagraph"/>
        <w:ind w:left="360"/>
        <w:rPr>
          <w:rFonts w:asciiTheme="minorHAnsi" w:hAnsiTheme="minorHAnsi" w:cs="Arial"/>
          <w:sz w:val="28"/>
          <w:szCs w:val="28"/>
        </w:rPr>
      </w:pPr>
    </w:p>
    <w:tbl>
      <w:tblPr>
        <w:tblStyle w:val="TableGrid"/>
        <w:tblW w:w="0" w:type="auto"/>
        <w:tblInd w:w="360" w:type="dxa"/>
        <w:tblLook w:val="04A0" w:firstRow="1" w:lastRow="0" w:firstColumn="1" w:lastColumn="0" w:noHBand="0" w:noVBand="1"/>
      </w:tblPr>
      <w:tblGrid>
        <w:gridCol w:w="8882"/>
      </w:tblGrid>
      <w:tr w:rsidR="00E814E2" w:rsidTr="00E814E2">
        <w:tc>
          <w:tcPr>
            <w:tcW w:w="9242" w:type="dxa"/>
          </w:tcPr>
          <w:p w:rsidR="00E814E2" w:rsidRDefault="00E814E2" w:rsidP="00153047">
            <w:pPr>
              <w:pStyle w:val="ListParagraph"/>
              <w:ind w:left="0"/>
              <w:rPr>
                <w:rFonts w:asciiTheme="minorHAnsi" w:hAnsiTheme="minorHAnsi" w:cs="Arial"/>
                <w:sz w:val="28"/>
                <w:szCs w:val="28"/>
              </w:rPr>
            </w:pPr>
            <w:r>
              <w:rPr>
                <w:rFonts w:asciiTheme="minorHAnsi" w:hAnsiTheme="minorHAnsi" w:cs="Arial"/>
                <w:sz w:val="28"/>
                <w:szCs w:val="28"/>
              </w:rPr>
              <w:t>Section of draft SPD that you are commenting on:</w:t>
            </w: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r>
              <w:rPr>
                <w:rFonts w:asciiTheme="minorHAnsi" w:hAnsiTheme="minorHAnsi" w:cs="Arial"/>
                <w:sz w:val="28"/>
                <w:szCs w:val="28"/>
              </w:rPr>
              <w:t>Comment:</w:t>
            </w: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bookmarkStart w:id="0" w:name="_GoBack"/>
            <w:bookmarkEnd w:id="0"/>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p>
          <w:p w:rsidR="00E814E2" w:rsidRDefault="00E814E2" w:rsidP="00153047">
            <w:pPr>
              <w:pStyle w:val="ListParagraph"/>
              <w:ind w:left="0"/>
              <w:rPr>
                <w:rFonts w:asciiTheme="minorHAnsi" w:hAnsiTheme="minorHAnsi" w:cs="Arial"/>
                <w:sz w:val="28"/>
                <w:szCs w:val="28"/>
              </w:rPr>
            </w:pPr>
            <w:r>
              <w:rPr>
                <w:rFonts w:asciiTheme="minorHAnsi" w:hAnsiTheme="minorHAnsi" w:cs="Arial"/>
                <w:sz w:val="28"/>
                <w:szCs w:val="28"/>
              </w:rPr>
              <w:t>Please continue on a separate sheet if required</w:t>
            </w:r>
          </w:p>
        </w:tc>
      </w:tr>
    </w:tbl>
    <w:p w:rsidR="008B68D3" w:rsidRDefault="008B68D3" w:rsidP="00153047">
      <w:pPr>
        <w:pStyle w:val="ListParagraph"/>
        <w:ind w:left="360"/>
        <w:rPr>
          <w:rFonts w:asciiTheme="minorHAnsi" w:hAnsiTheme="minorHAnsi" w:cs="Arial"/>
          <w:sz w:val="28"/>
          <w:szCs w:val="28"/>
        </w:rPr>
      </w:pPr>
    </w:p>
    <w:p w:rsidR="00E814E2" w:rsidRPr="00E814E2" w:rsidRDefault="00E814E2" w:rsidP="00E814E2">
      <w:pPr>
        <w:pStyle w:val="ListParagraph"/>
        <w:ind w:left="360"/>
        <w:rPr>
          <w:rFonts w:asciiTheme="minorHAnsi" w:hAnsiTheme="minorHAnsi" w:cs="Arial"/>
          <w:sz w:val="28"/>
          <w:szCs w:val="28"/>
        </w:rPr>
      </w:pPr>
      <w:r w:rsidRPr="00E814E2">
        <w:rPr>
          <w:rFonts w:asciiTheme="minorHAnsi" w:hAnsiTheme="minorHAnsi" w:cs="Arial"/>
          <w:sz w:val="28"/>
          <w:szCs w:val="28"/>
        </w:rPr>
        <w:t xml:space="preserve">Following the public consultation, all contributions will be scrutinised and the SPD amended accordingly. It will then require formal approval and adoption by the Council. </w:t>
      </w:r>
    </w:p>
    <w:p w:rsidR="00E814E2" w:rsidRPr="00E814E2" w:rsidRDefault="00E814E2" w:rsidP="00E814E2">
      <w:pPr>
        <w:pStyle w:val="ListParagraph"/>
        <w:ind w:left="360"/>
        <w:rPr>
          <w:rFonts w:asciiTheme="minorHAnsi" w:hAnsiTheme="minorHAnsi" w:cs="Arial"/>
          <w:sz w:val="28"/>
          <w:szCs w:val="28"/>
        </w:rPr>
      </w:pPr>
    </w:p>
    <w:p w:rsidR="00E814E2" w:rsidRPr="00E814E2" w:rsidRDefault="00E814E2" w:rsidP="00E814E2">
      <w:pPr>
        <w:pStyle w:val="ListParagraph"/>
        <w:ind w:left="360"/>
        <w:rPr>
          <w:rFonts w:asciiTheme="minorHAnsi" w:hAnsiTheme="minorHAnsi" w:cs="Arial"/>
          <w:sz w:val="28"/>
          <w:szCs w:val="28"/>
        </w:rPr>
      </w:pPr>
      <w:r w:rsidRPr="00E814E2">
        <w:rPr>
          <w:rFonts w:asciiTheme="minorHAnsi" w:hAnsiTheme="minorHAnsi" w:cs="Arial"/>
          <w:sz w:val="28"/>
          <w:szCs w:val="28"/>
        </w:rPr>
        <w:t xml:space="preserve">A Consultation Statement will also be produced to outline key themes emerging from comments received during the consultation period. No personal information will be published in this Consultation Statement and comments received will be handled in accordance with the </w:t>
      </w:r>
      <w:hyperlink r:id="rId8" w:history="1">
        <w:r w:rsidRPr="00E814E2">
          <w:rPr>
            <w:rStyle w:val="Hyperlink"/>
            <w:rFonts w:asciiTheme="minorHAnsi" w:hAnsiTheme="minorHAnsi" w:cs="Arial"/>
            <w:sz w:val="28"/>
            <w:szCs w:val="28"/>
          </w:rPr>
          <w:t>Councils Privacy Notice</w:t>
        </w:r>
      </w:hyperlink>
      <w:r w:rsidRPr="00E814E2">
        <w:rPr>
          <w:rFonts w:asciiTheme="minorHAnsi" w:hAnsiTheme="minorHAnsi" w:cs="Arial"/>
          <w:sz w:val="28"/>
          <w:szCs w:val="28"/>
        </w:rPr>
        <w:t xml:space="preserve"> and </w:t>
      </w:r>
      <w:hyperlink r:id="rId9" w:history="1">
        <w:r w:rsidRPr="00E814E2">
          <w:rPr>
            <w:rStyle w:val="Hyperlink"/>
            <w:rFonts w:asciiTheme="minorHAnsi" w:hAnsiTheme="minorHAnsi" w:cs="Arial"/>
            <w:sz w:val="28"/>
            <w:szCs w:val="28"/>
          </w:rPr>
          <w:t>Planning Privacy Notice</w:t>
        </w:r>
      </w:hyperlink>
      <w:r w:rsidRPr="00E814E2">
        <w:rPr>
          <w:rFonts w:asciiTheme="minorHAnsi" w:hAnsiTheme="minorHAnsi" w:cs="Arial"/>
          <w:sz w:val="28"/>
          <w:szCs w:val="28"/>
        </w:rPr>
        <w:t xml:space="preserve"> </w:t>
      </w:r>
    </w:p>
    <w:p w:rsidR="00E814E2" w:rsidRPr="00E814E2" w:rsidRDefault="00E814E2" w:rsidP="00153047">
      <w:pPr>
        <w:pStyle w:val="ListParagraph"/>
        <w:ind w:left="360"/>
        <w:rPr>
          <w:rFonts w:asciiTheme="minorHAnsi" w:hAnsiTheme="minorHAnsi" w:cs="Arial"/>
          <w:sz w:val="28"/>
          <w:szCs w:val="28"/>
        </w:rPr>
      </w:pPr>
    </w:p>
    <w:sectPr w:rsidR="00E814E2" w:rsidRPr="00E814E2" w:rsidSect="00A737D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6CA"/>
    <w:multiLevelType w:val="multilevel"/>
    <w:tmpl w:val="4E08151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75A43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1F1254"/>
    <w:multiLevelType w:val="hybridMultilevel"/>
    <w:tmpl w:val="BE66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768C4"/>
    <w:multiLevelType w:val="hybridMultilevel"/>
    <w:tmpl w:val="FFE0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B7356"/>
    <w:multiLevelType w:val="hybridMultilevel"/>
    <w:tmpl w:val="A76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97A14"/>
    <w:multiLevelType w:val="hybridMultilevel"/>
    <w:tmpl w:val="1A12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C41A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806675"/>
    <w:multiLevelType w:val="hybridMultilevel"/>
    <w:tmpl w:val="4592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276D77"/>
    <w:multiLevelType w:val="hybridMultilevel"/>
    <w:tmpl w:val="725C9476"/>
    <w:lvl w:ilvl="0" w:tplc="08E45DE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C13803"/>
    <w:multiLevelType w:val="hybridMultilevel"/>
    <w:tmpl w:val="2F4AA1D4"/>
    <w:lvl w:ilvl="0" w:tplc="08E45DEE">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67612E7"/>
    <w:multiLevelType w:val="hybridMultilevel"/>
    <w:tmpl w:val="E6F023A0"/>
    <w:lvl w:ilvl="0" w:tplc="08E45DEE">
      <w:start w:val="3"/>
      <w:numFmt w:val="bullet"/>
      <w:lvlText w:val="-"/>
      <w:lvlJc w:val="left"/>
      <w:pPr>
        <w:ind w:left="1508" w:hanging="360"/>
      </w:pPr>
      <w:rPr>
        <w:rFonts w:ascii="Arial" w:eastAsia="Times New Roman" w:hAnsi="Arial" w:cs="Aria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1">
    <w:nsid w:val="6BE90A77"/>
    <w:multiLevelType w:val="hybridMultilevel"/>
    <w:tmpl w:val="76306C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nsid w:val="717E42E6"/>
    <w:multiLevelType w:val="hybridMultilevel"/>
    <w:tmpl w:val="EFD6AF04"/>
    <w:lvl w:ilvl="0" w:tplc="08E45DE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E41F4"/>
    <w:multiLevelType w:val="hybridMultilevel"/>
    <w:tmpl w:val="0526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6133DF"/>
    <w:multiLevelType w:val="hybridMultilevel"/>
    <w:tmpl w:val="697E9D16"/>
    <w:lvl w:ilvl="0" w:tplc="6D48D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9"/>
  </w:num>
  <w:num w:numId="5">
    <w:abstractNumId w:val="10"/>
  </w:num>
  <w:num w:numId="6">
    <w:abstractNumId w:val="4"/>
  </w:num>
  <w:num w:numId="7">
    <w:abstractNumId w:val="7"/>
  </w:num>
  <w:num w:numId="8">
    <w:abstractNumId w:val="3"/>
  </w:num>
  <w:num w:numId="9">
    <w:abstractNumId w:val="1"/>
  </w:num>
  <w:num w:numId="10">
    <w:abstractNumId w:val="6"/>
  </w:num>
  <w:num w:numId="11">
    <w:abstractNumId w:val="11"/>
  </w:num>
  <w:num w:numId="12">
    <w:abstractNumId w:val="2"/>
  </w:num>
  <w:num w:numId="13">
    <w:abstractNumId w:val="5"/>
  </w:num>
  <w:num w:numId="14">
    <w:abstractNumId w:val="0"/>
  </w:num>
  <w:num w:numId="15">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Jacques">
    <w15:presenceInfo w15:providerId="Windows Live" w15:userId="165464ac55f34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3A"/>
    <w:rsid w:val="0000495D"/>
    <w:rsid w:val="00030166"/>
    <w:rsid w:val="00044F6E"/>
    <w:rsid w:val="00070200"/>
    <w:rsid w:val="000A6BF6"/>
    <w:rsid w:val="000C15D5"/>
    <w:rsid w:val="000D3693"/>
    <w:rsid w:val="000E5050"/>
    <w:rsid w:val="000F6A47"/>
    <w:rsid w:val="00107D4C"/>
    <w:rsid w:val="00117F67"/>
    <w:rsid w:val="00153047"/>
    <w:rsid w:val="00176BC7"/>
    <w:rsid w:val="0018026D"/>
    <w:rsid w:val="001903F8"/>
    <w:rsid w:val="001C3538"/>
    <w:rsid w:val="001F07D5"/>
    <w:rsid w:val="0020463B"/>
    <w:rsid w:val="00231862"/>
    <w:rsid w:val="002538E6"/>
    <w:rsid w:val="00265267"/>
    <w:rsid w:val="00270440"/>
    <w:rsid w:val="00294F12"/>
    <w:rsid w:val="002A5C6C"/>
    <w:rsid w:val="002D53A4"/>
    <w:rsid w:val="002E0E55"/>
    <w:rsid w:val="0035109C"/>
    <w:rsid w:val="00352F5B"/>
    <w:rsid w:val="0035563D"/>
    <w:rsid w:val="00362EED"/>
    <w:rsid w:val="003F4795"/>
    <w:rsid w:val="004153E7"/>
    <w:rsid w:val="00436C5E"/>
    <w:rsid w:val="00441620"/>
    <w:rsid w:val="00464F75"/>
    <w:rsid w:val="004759E0"/>
    <w:rsid w:val="00482C94"/>
    <w:rsid w:val="004B06A6"/>
    <w:rsid w:val="004B3A3C"/>
    <w:rsid w:val="00522F43"/>
    <w:rsid w:val="005C6E8E"/>
    <w:rsid w:val="005D41A4"/>
    <w:rsid w:val="005E1E73"/>
    <w:rsid w:val="005E2B36"/>
    <w:rsid w:val="005E6560"/>
    <w:rsid w:val="005E79F4"/>
    <w:rsid w:val="005F0B5C"/>
    <w:rsid w:val="0061341B"/>
    <w:rsid w:val="00660F2F"/>
    <w:rsid w:val="006715C3"/>
    <w:rsid w:val="006B53DA"/>
    <w:rsid w:val="006C403A"/>
    <w:rsid w:val="006C7628"/>
    <w:rsid w:val="006D33E7"/>
    <w:rsid w:val="00704C4F"/>
    <w:rsid w:val="007201FE"/>
    <w:rsid w:val="00722DF0"/>
    <w:rsid w:val="00746826"/>
    <w:rsid w:val="0076495E"/>
    <w:rsid w:val="00767D9B"/>
    <w:rsid w:val="00777E19"/>
    <w:rsid w:val="007872F0"/>
    <w:rsid w:val="007A2050"/>
    <w:rsid w:val="007B5B42"/>
    <w:rsid w:val="007D1680"/>
    <w:rsid w:val="007E6273"/>
    <w:rsid w:val="008046BC"/>
    <w:rsid w:val="00832775"/>
    <w:rsid w:val="00832B4D"/>
    <w:rsid w:val="00837929"/>
    <w:rsid w:val="0085404F"/>
    <w:rsid w:val="00863888"/>
    <w:rsid w:val="008707F4"/>
    <w:rsid w:val="008B1A20"/>
    <w:rsid w:val="008B68D3"/>
    <w:rsid w:val="008D2976"/>
    <w:rsid w:val="008E4F90"/>
    <w:rsid w:val="008F7A4F"/>
    <w:rsid w:val="00925B34"/>
    <w:rsid w:val="00961837"/>
    <w:rsid w:val="00962B33"/>
    <w:rsid w:val="00966741"/>
    <w:rsid w:val="00996828"/>
    <w:rsid w:val="009B2729"/>
    <w:rsid w:val="009B6AF1"/>
    <w:rsid w:val="009C1A3B"/>
    <w:rsid w:val="009C3DE8"/>
    <w:rsid w:val="009E4646"/>
    <w:rsid w:val="009F5487"/>
    <w:rsid w:val="00A737DE"/>
    <w:rsid w:val="00AB13D2"/>
    <w:rsid w:val="00AC5619"/>
    <w:rsid w:val="00AE0074"/>
    <w:rsid w:val="00AE2E87"/>
    <w:rsid w:val="00AF1EE5"/>
    <w:rsid w:val="00AF71AC"/>
    <w:rsid w:val="00B2651E"/>
    <w:rsid w:val="00B30A39"/>
    <w:rsid w:val="00B359FB"/>
    <w:rsid w:val="00B40E38"/>
    <w:rsid w:val="00B50377"/>
    <w:rsid w:val="00B62211"/>
    <w:rsid w:val="00B91E27"/>
    <w:rsid w:val="00BA54D5"/>
    <w:rsid w:val="00BB0FE9"/>
    <w:rsid w:val="00C07296"/>
    <w:rsid w:val="00C145DE"/>
    <w:rsid w:val="00C15A61"/>
    <w:rsid w:val="00C238B4"/>
    <w:rsid w:val="00C52B33"/>
    <w:rsid w:val="00C6310A"/>
    <w:rsid w:val="00C8571A"/>
    <w:rsid w:val="00CA131C"/>
    <w:rsid w:val="00D36629"/>
    <w:rsid w:val="00D37B4D"/>
    <w:rsid w:val="00D761D4"/>
    <w:rsid w:val="00D763B4"/>
    <w:rsid w:val="00D845F0"/>
    <w:rsid w:val="00D87E1C"/>
    <w:rsid w:val="00DA2666"/>
    <w:rsid w:val="00DE6364"/>
    <w:rsid w:val="00DE6BDE"/>
    <w:rsid w:val="00DF6074"/>
    <w:rsid w:val="00E3007D"/>
    <w:rsid w:val="00E743E3"/>
    <w:rsid w:val="00E814E2"/>
    <w:rsid w:val="00E95D57"/>
    <w:rsid w:val="00EA4094"/>
    <w:rsid w:val="00EB2A4D"/>
    <w:rsid w:val="00EB4A7C"/>
    <w:rsid w:val="00ED04E0"/>
    <w:rsid w:val="00EE6E59"/>
    <w:rsid w:val="00F04D4A"/>
    <w:rsid w:val="00F07AD5"/>
    <w:rsid w:val="00F13F9A"/>
    <w:rsid w:val="00F15D5D"/>
    <w:rsid w:val="00F53695"/>
    <w:rsid w:val="00F655D3"/>
    <w:rsid w:val="00F800C0"/>
    <w:rsid w:val="00F85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A6"/>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03A"/>
    <w:pPr>
      <w:ind w:left="720"/>
      <w:contextualSpacing/>
    </w:pPr>
  </w:style>
  <w:style w:type="paragraph" w:customStyle="1" w:styleId="Default">
    <w:name w:val="Default"/>
    <w:rsid w:val="000D369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D845F0"/>
    <w:rPr>
      <w:rFonts w:ascii="Tahoma" w:hAnsi="Tahoma" w:cs="Tahoma"/>
      <w:sz w:val="16"/>
      <w:szCs w:val="16"/>
    </w:rPr>
  </w:style>
  <w:style w:type="character" w:customStyle="1" w:styleId="BalloonTextChar">
    <w:name w:val="Balloon Text Char"/>
    <w:basedOn w:val="DefaultParagraphFont"/>
    <w:link w:val="BalloonText"/>
    <w:uiPriority w:val="99"/>
    <w:semiHidden/>
    <w:rsid w:val="00D845F0"/>
    <w:rPr>
      <w:rFonts w:ascii="Tahoma" w:hAnsi="Tahoma" w:cs="Tahoma"/>
      <w:sz w:val="16"/>
      <w:szCs w:val="16"/>
    </w:rPr>
  </w:style>
  <w:style w:type="character" w:styleId="CommentReference">
    <w:name w:val="annotation reference"/>
    <w:basedOn w:val="DefaultParagraphFont"/>
    <w:uiPriority w:val="99"/>
    <w:semiHidden/>
    <w:unhideWhenUsed/>
    <w:rsid w:val="00EA4094"/>
    <w:rPr>
      <w:sz w:val="16"/>
      <w:szCs w:val="16"/>
    </w:rPr>
  </w:style>
  <w:style w:type="paragraph" w:styleId="CommentText">
    <w:name w:val="annotation text"/>
    <w:basedOn w:val="Normal"/>
    <w:link w:val="CommentTextChar"/>
    <w:uiPriority w:val="99"/>
    <w:semiHidden/>
    <w:unhideWhenUsed/>
    <w:rsid w:val="00EA4094"/>
    <w:rPr>
      <w:sz w:val="20"/>
      <w:szCs w:val="20"/>
    </w:rPr>
  </w:style>
  <w:style w:type="character" w:customStyle="1" w:styleId="CommentTextChar">
    <w:name w:val="Comment Text Char"/>
    <w:basedOn w:val="DefaultParagraphFont"/>
    <w:link w:val="CommentText"/>
    <w:uiPriority w:val="99"/>
    <w:semiHidden/>
    <w:rsid w:val="00EA4094"/>
    <w:rPr>
      <w:rFonts w:ascii="Arial" w:hAnsi="Arial"/>
    </w:rPr>
  </w:style>
  <w:style w:type="paragraph" w:styleId="CommentSubject">
    <w:name w:val="annotation subject"/>
    <w:basedOn w:val="CommentText"/>
    <w:next w:val="CommentText"/>
    <w:link w:val="CommentSubjectChar"/>
    <w:uiPriority w:val="99"/>
    <w:semiHidden/>
    <w:unhideWhenUsed/>
    <w:rsid w:val="00EA4094"/>
    <w:rPr>
      <w:b/>
      <w:bCs/>
    </w:rPr>
  </w:style>
  <w:style w:type="character" w:customStyle="1" w:styleId="CommentSubjectChar">
    <w:name w:val="Comment Subject Char"/>
    <w:basedOn w:val="CommentTextChar"/>
    <w:link w:val="CommentSubject"/>
    <w:uiPriority w:val="99"/>
    <w:semiHidden/>
    <w:rsid w:val="00EA4094"/>
    <w:rPr>
      <w:rFonts w:ascii="Arial" w:hAnsi="Arial"/>
      <w:b/>
      <w:bCs/>
    </w:rPr>
  </w:style>
  <w:style w:type="paragraph" w:styleId="NoSpacing">
    <w:name w:val="No Spacing"/>
    <w:uiPriority w:val="1"/>
    <w:qFormat/>
    <w:rsid w:val="00AC5619"/>
    <w:rPr>
      <w:rFonts w:ascii="Arial" w:hAnsi="Arial"/>
      <w:sz w:val="24"/>
      <w:szCs w:val="24"/>
    </w:rPr>
  </w:style>
  <w:style w:type="character" w:styleId="Hyperlink">
    <w:name w:val="Hyperlink"/>
    <w:basedOn w:val="DefaultParagraphFont"/>
    <w:uiPriority w:val="99"/>
    <w:unhideWhenUsed/>
    <w:rsid w:val="0035563D"/>
    <w:rPr>
      <w:color w:val="0000FF" w:themeColor="hyperlink"/>
      <w:u w:val="single"/>
    </w:rPr>
  </w:style>
  <w:style w:type="character" w:styleId="FollowedHyperlink">
    <w:name w:val="FollowedHyperlink"/>
    <w:basedOn w:val="DefaultParagraphFont"/>
    <w:uiPriority w:val="99"/>
    <w:semiHidden/>
    <w:unhideWhenUsed/>
    <w:rsid w:val="0035563D"/>
    <w:rPr>
      <w:color w:val="800080" w:themeColor="followedHyperlink"/>
      <w:u w:val="single"/>
    </w:rPr>
  </w:style>
  <w:style w:type="table" w:styleId="TableGrid">
    <w:name w:val="Table Grid"/>
    <w:basedOn w:val="TableNormal"/>
    <w:uiPriority w:val="59"/>
    <w:rsid w:val="005E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A6"/>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03A"/>
    <w:pPr>
      <w:ind w:left="720"/>
      <w:contextualSpacing/>
    </w:pPr>
  </w:style>
  <w:style w:type="paragraph" w:customStyle="1" w:styleId="Default">
    <w:name w:val="Default"/>
    <w:rsid w:val="000D369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D845F0"/>
    <w:rPr>
      <w:rFonts w:ascii="Tahoma" w:hAnsi="Tahoma" w:cs="Tahoma"/>
      <w:sz w:val="16"/>
      <w:szCs w:val="16"/>
    </w:rPr>
  </w:style>
  <w:style w:type="character" w:customStyle="1" w:styleId="BalloonTextChar">
    <w:name w:val="Balloon Text Char"/>
    <w:basedOn w:val="DefaultParagraphFont"/>
    <w:link w:val="BalloonText"/>
    <w:uiPriority w:val="99"/>
    <w:semiHidden/>
    <w:rsid w:val="00D845F0"/>
    <w:rPr>
      <w:rFonts w:ascii="Tahoma" w:hAnsi="Tahoma" w:cs="Tahoma"/>
      <w:sz w:val="16"/>
      <w:szCs w:val="16"/>
    </w:rPr>
  </w:style>
  <w:style w:type="character" w:styleId="CommentReference">
    <w:name w:val="annotation reference"/>
    <w:basedOn w:val="DefaultParagraphFont"/>
    <w:uiPriority w:val="99"/>
    <w:semiHidden/>
    <w:unhideWhenUsed/>
    <w:rsid w:val="00EA4094"/>
    <w:rPr>
      <w:sz w:val="16"/>
      <w:szCs w:val="16"/>
    </w:rPr>
  </w:style>
  <w:style w:type="paragraph" w:styleId="CommentText">
    <w:name w:val="annotation text"/>
    <w:basedOn w:val="Normal"/>
    <w:link w:val="CommentTextChar"/>
    <w:uiPriority w:val="99"/>
    <w:semiHidden/>
    <w:unhideWhenUsed/>
    <w:rsid w:val="00EA4094"/>
    <w:rPr>
      <w:sz w:val="20"/>
      <w:szCs w:val="20"/>
    </w:rPr>
  </w:style>
  <w:style w:type="character" w:customStyle="1" w:styleId="CommentTextChar">
    <w:name w:val="Comment Text Char"/>
    <w:basedOn w:val="DefaultParagraphFont"/>
    <w:link w:val="CommentText"/>
    <w:uiPriority w:val="99"/>
    <w:semiHidden/>
    <w:rsid w:val="00EA4094"/>
    <w:rPr>
      <w:rFonts w:ascii="Arial" w:hAnsi="Arial"/>
    </w:rPr>
  </w:style>
  <w:style w:type="paragraph" w:styleId="CommentSubject">
    <w:name w:val="annotation subject"/>
    <w:basedOn w:val="CommentText"/>
    <w:next w:val="CommentText"/>
    <w:link w:val="CommentSubjectChar"/>
    <w:uiPriority w:val="99"/>
    <w:semiHidden/>
    <w:unhideWhenUsed/>
    <w:rsid w:val="00EA4094"/>
    <w:rPr>
      <w:b/>
      <w:bCs/>
    </w:rPr>
  </w:style>
  <w:style w:type="character" w:customStyle="1" w:styleId="CommentSubjectChar">
    <w:name w:val="Comment Subject Char"/>
    <w:basedOn w:val="CommentTextChar"/>
    <w:link w:val="CommentSubject"/>
    <w:uiPriority w:val="99"/>
    <w:semiHidden/>
    <w:rsid w:val="00EA4094"/>
    <w:rPr>
      <w:rFonts w:ascii="Arial" w:hAnsi="Arial"/>
      <w:b/>
      <w:bCs/>
    </w:rPr>
  </w:style>
  <w:style w:type="paragraph" w:styleId="NoSpacing">
    <w:name w:val="No Spacing"/>
    <w:uiPriority w:val="1"/>
    <w:qFormat/>
    <w:rsid w:val="00AC5619"/>
    <w:rPr>
      <w:rFonts w:ascii="Arial" w:hAnsi="Arial"/>
      <w:sz w:val="24"/>
      <w:szCs w:val="24"/>
    </w:rPr>
  </w:style>
  <w:style w:type="character" w:styleId="Hyperlink">
    <w:name w:val="Hyperlink"/>
    <w:basedOn w:val="DefaultParagraphFont"/>
    <w:uiPriority w:val="99"/>
    <w:unhideWhenUsed/>
    <w:rsid w:val="0035563D"/>
    <w:rPr>
      <w:color w:val="0000FF" w:themeColor="hyperlink"/>
      <w:u w:val="single"/>
    </w:rPr>
  </w:style>
  <w:style w:type="character" w:styleId="FollowedHyperlink">
    <w:name w:val="FollowedHyperlink"/>
    <w:basedOn w:val="DefaultParagraphFont"/>
    <w:uiPriority w:val="99"/>
    <w:semiHidden/>
    <w:unhideWhenUsed/>
    <w:rsid w:val="0035563D"/>
    <w:rPr>
      <w:color w:val="800080" w:themeColor="followedHyperlink"/>
      <w:u w:val="single"/>
    </w:rPr>
  </w:style>
  <w:style w:type="table" w:styleId="TableGrid">
    <w:name w:val="Table Grid"/>
    <w:basedOn w:val="TableNormal"/>
    <w:uiPriority w:val="59"/>
    <w:rsid w:val="005E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services/your-council-and-democracy/data-protection-and-freedom-information/council-privacy-notice"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bathnes.gov.uk/sites/default/files/sitedocuments/Your-Council/Data-Protection-and-freedom-of-information/PN_Plan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6D81-EB9B-4F86-B9DF-E7F329D4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161</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Kaoru Jacques</dc:creator>
  <cp:lastModifiedBy>George Blanchard</cp:lastModifiedBy>
  <cp:revision>3</cp:revision>
  <cp:lastPrinted>2017-08-30T12:27:00Z</cp:lastPrinted>
  <dcterms:created xsi:type="dcterms:W3CDTF">2018-06-14T10:18:00Z</dcterms:created>
  <dcterms:modified xsi:type="dcterms:W3CDTF">2018-06-14T10:47:00Z</dcterms:modified>
</cp:coreProperties>
</file>