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E82" w:rsidRDefault="00AF07E9" w14:paraId="322DE85C" w14:textId="3C569BE2">
      <w:pPr>
        <w:pStyle w:val="BodyA"/>
      </w:pPr>
      <w:r>
        <w:t xml:space="preserve">Site Allocation </w:t>
      </w:r>
      <w:r w:rsidR="00C16F22">
        <w:t>table</w:t>
      </w:r>
      <w:r>
        <w:t xml:space="preserve">    </w:t>
      </w:r>
      <w:r w:rsidR="00DF1574">
        <w:t>- Bath and NE Somerset Local Plan</w:t>
      </w:r>
    </w:p>
    <w:p w:rsidR="00974E82" w:rsidRDefault="00974E82" w14:paraId="2637D23D" w14:textId="77777777">
      <w:pPr>
        <w:pStyle w:val="BodyA"/>
      </w:pPr>
    </w:p>
    <w:p w:rsidR="00974E82" w:rsidRDefault="00974E82" w14:paraId="46892635" w14:textId="77777777">
      <w:pPr>
        <w:pStyle w:val="BodyA"/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ED7E7"/>
        <w:tblLook w:val="04A0" w:firstRow="1" w:lastRow="0" w:firstColumn="1" w:lastColumn="0" w:noHBand="0" w:noVBand="1"/>
      </w:tblPr>
      <w:tblGrid>
        <w:gridCol w:w="1552"/>
        <w:gridCol w:w="2484"/>
        <w:gridCol w:w="2263"/>
        <w:gridCol w:w="2438"/>
        <w:gridCol w:w="2029"/>
        <w:gridCol w:w="3767"/>
      </w:tblGrid>
      <w:tr w:rsidRPr="007B1FB5" w:rsidR="007B1FB5" w:rsidTr="0C4833BB" w14:paraId="42D33943" w14:textId="77777777">
        <w:trPr>
          <w:trHeight w:val="1140"/>
        </w:trPr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B1FB5" w:rsidR="007B1FB5" w:rsidP="007B1FB5" w:rsidRDefault="007B1FB5" w14:paraId="168B9400" w14:textId="77777777">
            <w:pPr>
              <w:pStyle w:val="BodyA"/>
              <w:widowControl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B1FB5">
              <w:rPr>
                <w:rFonts w:ascii="Calibri" w:hAnsi="Calibri"/>
                <w:b/>
                <w:bCs/>
                <w:sz w:val="22"/>
                <w:szCs w:val="22"/>
              </w:rPr>
              <w:t>Site reference number (Policy Reference)</w:t>
            </w:r>
          </w:p>
        </w:tc>
        <w:tc>
          <w:tcPr>
            <w:tcW w:w="24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B1FB5" w:rsidR="007B1FB5" w:rsidP="00B07FAD" w:rsidRDefault="007B1FB5" w14:paraId="03B98830" w14:textId="77777777">
            <w:pPr>
              <w:pStyle w:val="BodyA"/>
              <w:widowControl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B1FB5">
              <w:rPr>
                <w:rFonts w:ascii="Calibri" w:hAnsi="Calibri"/>
                <w:b/>
                <w:bCs/>
                <w:sz w:val="22"/>
                <w:szCs w:val="22"/>
              </w:rPr>
              <w:t>Name of site</w:t>
            </w:r>
          </w:p>
        </w:tc>
        <w:tc>
          <w:tcPr>
            <w:tcW w:w="22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B1FB5" w:rsidR="007B1FB5" w:rsidP="00B07FAD" w:rsidRDefault="00B07FAD" w14:paraId="7FAA5826" w14:textId="77777777">
            <w:pPr>
              <w:pStyle w:val="BodyA"/>
              <w:widowControl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Nearest Town</w:t>
            </w:r>
          </w:p>
        </w:tc>
        <w:tc>
          <w:tcPr>
            <w:tcW w:w="243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B1FB5" w:rsidR="007B1FB5" w:rsidP="00B07FAD" w:rsidRDefault="007B1FB5" w14:paraId="4504AB48" w14:textId="77777777">
            <w:pPr>
              <w:pStyle w:val="BodyA"/>
              <w:widowControl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B1FB5">
              <w:rPr>
                <w:rFonts w:ascii="Calibri" w:hAnsi="Calibri"/>
                <w:b/>
                <w:bCs/>
                <w:sz w:val="22"/>
                <w:szCs w:val="22"/>
              </w:rPr>
              <w:t xml:space="preserve">Proposed Development description </w:t>
            </w:r>
          </w:p>
        </w:tc>
        <w:tc>
          <w:tcPr>
            <w:tcW w:w="202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B1FB5" w:rsidR="007B1FB5" w:rsidP="00B07FAD" w:rsidRDefault="007B1FB5" w14:paraId="5F2BBE33" w14:textId="3DC5E083">
            <w:pPr>
              <w:pStyle w:val="BodyA"/>
              <w:widowControl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C4833BB" w:rsidR="00B07FAD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Proximity to ancient woodland </w:t>
            </w:r>
          </w:p>
        </w:tc>
        <w:tc>
          <w:tcPr>
            <w:tcW w:w="37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B07FAD" w:rsidR="00B07FAD" w:rsidP="00B07FAD" w:rsidRDefault="00B07FAD" w14:paraId="4AD40511" w14:textId="33FB1EF8">
            <w:pPr>
              <w:pStyle w:val="BodyA"/>
              <w:widowControl w:val="0"/>
              <w:spacing w:line="276" w:lineRule="auto"/>
              <w:jc w:val="center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0C4833BB" w:rsidR="00B07FAD">
              <w:rPr>
                <w:rFonts w:ascii="Calibri" w:hAnsi="Calibri"/>
                <w:b w:val="1"/>
                <w:bCs w:val="1"/>
                <w:sz w:val="22"/>
                <w:szCs w:val="22"/>
              </w:rPr>
              <w:t>Ancient woodland</w:t>
            </w:r>
            <w:r w:rsidRPr="0C4833BB" w:rsidR="00647BC6">
              <w:rPr>
                <w:rFonts w:ascii="Calibri" w:hAnsi="Calibri"/>
                <w:b w:val="1"/>
                <w:bCs w:val="1"/>
                <w:sz w:val="22"/>
                <w:szCs w:val="22"/>
              </w:rPr>
              <w:t>/tree</w:t>
            </w:r>
            <w:r w:rsidRPr="0C4833BB" w:rsidR="00B07FAD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 information</w:t>
            </w:r>
          </w:p>
        </w:tc>
      </w:tr>
      <w:tr w:rsidRPr="007B1FB5" w:rsidR="007B1FB5" w:rsidTr="0C4833BB" w14:paraId="7514306D" w14:textId="77777777">
        <w:trPr>
          <w:trHeight w:val="821"/>
        </w:trPr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B1FB5" w:rsidR="007B1FB5" w:rsidP="007B1FB5" w:rsidRDefault="00887C62" w14:paraId="3C48A23F" w14:textId="04A26977">
            <w:pPr>
              <w:pStyle w:val="Body"/>
              <w:widowControl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SB12</w:t>
            </w:r>
          </w:p>
        </w:tc>
        <w:tc>
          <w:tcPr>
            <w:tcW w:w="24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34090" w:rsidR="007B1FB5" w:rsidP="007B1FB5" w:rsidRDefault="00887C62" w14:paraId="49851BBC" w14:textId="65621491">
            <w:pPr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Former MOD Warminster Rd</w:t>
            </w:r>
          </w:p>
        </w:tc>
        <w:tc>
          <w:tcPr>
            <w:tcW w:w="22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B1FB5" w:rsidR="007B1FB5" w:rsidP="007B1FB5" w:rsidRDefault="00887C62" w14:paraId="1285D4C4" w14:textId="7B307E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Bath</w:t>
            </w:r>
          </w:p>
        </w:tc>
        <w:tc>
          <w:tcPr>
            <w:tcW w:w="243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B1FB5" w:rsidR="007B1FB5" w:rsidP="007B1FB5" w:rsidRDefault="00310B1A" w14:paraId="33401209" w14:textId="650185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PMP allocation</w:t>
            </w:r>
          </w:p>
        </w:tc>
        <w:tc>
          <w:tcPr>
            <w:tcW w:w="202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B1FB5" w:rsidR="007B1FB5" w:rsidP="0C4833BB" w:rsidRDefault="00887C62" w14:paraId="3C00AAE7" w14:textId="66E4DD2B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C4833BB" w:rsidR="40065F18">
              <w:rPr>
                <w:rFonts w:ascii="Calibri" w:hAnsi="Calibri"/>
                <w:sz w:val="22"/>
                <w:szCs w:val="22"/>
              </w:rPr>
              <w:t>Within</w:t>
            </w:r>
          </w:p>
        </w:tc>
        <w:tc>
          <w:tcPr>
            <w:tcW w:w="37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C3D" w:rsidP="0C4833BB" w:rsidRDefault="00887C62" w14:paraId="00A92C46" w14:textId="0D66C38D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="00887C6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Veteran Ash Tree ID </w:t>
            </w:r>
            <w:r w:rsidR="00887C6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141434</w:t>
            </w:r>
            <w:r>
              <w:br/>
            </w:r>
            <w:r w:rsidRPr="0C4833BB" w:rsidR="00887C62">
              <w:rPr>
                <w:rStyle w:val="esrinumericvalue"/>
                <w:rFonts w:ascii="Verdana" w:hAnsi="Verdana"/>
                <w:color w:val="000000" w:themeColor="text1" w:themeTint="FF" w:themeShade="FF"/>
                <w:sz w:val="18"/>
                <w:szCs w:val="18"/>
              </w:rPr>
              <w:t xml:space="preserve">Veteran Ash Tree ID </w:t>
            </w:r>
            <w:r w:rsidRPr="0C4833BB" w:rsidR="00887C62">
              <w:rPr>
                <w:rStyle w:val="esrinumericvalue"/>
                <w:rFonts w:ascii="Verdana" w:hAnsi="Verdana"/>
                <w:color w:val="000000" w:themeColor="text1" w:themeTint="FF" w:themeShade="FF"/>
                <w:sz w:val="18"/>
                <w:szCs w:val="18"/>
              </w:rPr>
              <w:t>141435</w:t>
            </w:r>
          </w:p>
        </w:tc>
      </w:tr>
      <w:tr w:rsidRPr="007B1FB5" w:rsidR="007B1FB5" w:rsidTr="0C4833BB" w14:paraId="6ED756B9" w14:textId="77777777">
        <w:trPr>
          <w:trHeight w:val="587"/>
        </w:trPr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B1FB5" w:rsidR="007B1FB5" w:rsidP="007B1FB5" w:rsidRDefault="00B714D4" w14:paraId="2292ABE1" w14:textId="2B3110EB">
            <w:pPr>
              <w:pStyle w:val="Body"/>
              <w:widowControl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SB25</w:t>
            </w:r>
          </w:p>
        </w:tc>
        <w:tc>
          <w:tcPr>
            <w:tcW w:w="24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677C3D" w:rsidR="007B1FB5" w:rsidP="007B1FB5" w:rsidRDefault="00B714D4" w14:paraId="6FD89381" w14:textId="5E16A4A5">
            <w:pPr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 Martin’s Hospital</w:t>
            </w:r>
          </w:p>
        </w:tc>
        <w:tc>
          <w:tcPr>
            <w:tcW w:w="226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B1FB5" w:rsidR="007B1FB5" w:rsidP="007B1FB5" w:rsidRDefault="00B714D4" w14:paraId="629FA19D" w14:textId="373741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South Stoke</w:t>
            </w:r>
          </w:p>
        </w:tc>
        <w:tc>
          <w:tcPr>
            <w:tcW w:w="243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B1FB5" w:rsidR="007B1FB5" w:rsidP="007B1FB5" w:rsidRDefault="00B714D4" w14:paraId="2107F7A7" w14:textId="3C8E427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LPPU Site allocation</w:t>
            </w:r>
          </w:p>
        </w:tc>
        <w:tc>
          <w:tcPr>
            <w:tcW w:w="202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B1FB5" w:rsidR="007B1FB5" w:rsidP="0C4833BB" w:rsidRDefault="00B714D4" w14:paraId="49B47F8F" w14:textId="7AFAA0D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C4833BB" w:rsidR="1AE8259A">
              <w:rPr>
                <w:rFonts w:ascii="Calibri" w:hAnsi="Calibri"/>
                <w:sz w:val="22"/>
                <w:szCs w:val="22"/>
              </w:rPr>
              <w:t>Adjacent</w:t>
            </w:r>
          </w:p>
        </w:tc>
        <w:tc>
          <w:tcPr>
            <w:tcW w:w="37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B1FB5" w:rsidR="00677C3D" w:rsidP="0C4833BB" w:rsidRDefault="00677C3D" w14:paraId="2C8E6C23" w14:textId="59FEDB5A">
            <w:pPr>
              <w:jc w:val="center"/>
              <w:rPr>
                <w:rFonts w:ascii="Verdana" w:hAnsi="Verdana"/>
                <w:color w:val="000000" w:themeColor="text1" w:themeTint="FF" w:themeShade="FF"/>
                <w:sz w:val="18"/>
                <w:szCs w:val="18"/>
                <w:lang w:val="en-GB" w:eastAsia="en-GB"/>
              </w:rPr>
            </w:pPr>
            <w:r w:rsidRPr="0C4833BB" w:rsidR="00B714D4">
              <w:rPr>
                <w:rStyle w:val="esrinumericvalue"/>
                <w:rFonts w:ascii="Verdana" w:hAnsi="Verdana"/>
                <w:color w:val="000000" w:themeColor="text1" w:themeTint="FF" w:themeShade="FF"/>
                <w:sz w:val="18"/>
                <w:szCs w:val="18"/>
              </w:rPr>
              <w:t xml:space="preserve">Notable sycamore ID </w:t>
            </w:r>
            <w:r w:rsidRPr="0C4833BB" w:rsidR="00B714D4">
              <w:rPr>
                <w:rStyle w:val="esrinumericvalue"/>
                <w:rFonts w:ascii="Verdana" w:hAnsi="Verdana"/>
                <w:color w:val="000000" w:themeColor="text1" w:themeTint="FF" w:themeShade="FF"/>
                <w:sz w:val="18"/>
                <w:szCs w:val="18"/>
              </w:rPr>
              <w:t>1146</w:t>
            </w:r>
            <w:r w:rsidRPr="0C4833BB" w:rsidR="37CFD172">
              <w:rPr>
                <w:rStyle w:val="esrinumericvalue"/>
                <w:rFonts w:ascii="Verdana" w:hAnsi="Verdana"/>
                <w:color w:val="000000" w:themeColor="text1" w:themeTint="FF" w:themeShade="FF"/>
                <w:sz w:val="18"/>
                <w:szCs w:val="18"/>
              </w:rPr>
              <w:t>2</w:t>
            </w:r>
            <w:r w:rsidRPr="0C4833BB" w:rsidR="00B714D4">
              <w:rPr>
                <w:rStyle w:val="esrinumericvalue"/>
                <w:rFonts w:ascii="Verdana" w:hAnsi="Verdana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</w:tbl>
    <w:p w:rsidR="0C4833BB" w:rsidRDefault="0C4833BB" w14:paraId="5D85C960" w14:textId="6E1AE665"/>
    <w:p w:rsidR="00974E82" w:rsidRDefault="00974E82" w14:paraId="1C2E5F36" w14:textId="77777777">
      <w:pPr>
        <w:pStyle w:val="BodyA"/>
        <w:widowControl w:val="0"/>
        <w:jc w:val="center"/>
      </w:pPr>
    </w:p>
    <w:sectPr w:rsidR="00974E82">
      <w:headerReference w:type="default" r:id="rId7"/>
      <w:footerReference w:type="default" r:id="rId8"/>
      <w:pgSz w:w="16840" w:h="11900" w:orient="landscape"/>
      <w:pgMar w:top="1080" w:right="720" w:bottom="10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45E9" w:rsidRDefault="002945E9" w14:paraId="08C5851F" w14:textId="77777777">
      <w:r>
        <w:separator/>
      </w:r>
    </w:p>
  </w:endnote>
  <w:endnote w:type="continuationSeparator" w:id="0">
    <w:p w:rsidR="002945E9" w:rsidRDefault="002945E9" w14:paraId="753F84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9E7" w:rsidRDefault="008809E7" w14:paraId="3F99FEC4" w14:textId="7777777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45E9" w:rsidRDefault="002945E9" w14:paraId="3B163AA9" w14:textId="77777777">
      <w:r>
        <w:separator/>
      </w:r>
    </w:p>
  </w:footnote>
  <w:footnote w:type="continuationSeparator" w:id="0">
    <w:p w:rsidR="002945E9" w:rsidRDefault="002945E9" w14:paraId="34DF3E5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9E7" w:rsidRDefault="008809E7" w14:paraId="5E6A23D6" w14:textId="77777777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82"/>
    <w:rsid w:val="00076F6E"/>
    <w:rsid w:val="00144DC6"/>
    <w:rsid w:val="00171319"/>
    <w:rsid w:val="001A66F1"/>
    <w:rsid w:val="001C5F82"/>
    <w:rsid w:val="0023464B"/>
    <w:rsid w:val="002945E9"/>
    <w:rsid w:val="00301762"/>
    <w:rsid w:val="00310B1A"/>
    <w:rsid w:val="00361554"/>
    <w:rsid w:val="00394B74"/>
    <w:rsid w:val="00461E11"/>
    <w:rsid w:val="00534090"/>
    <w:rsid w:val="00647BC6"/>
    <w:rsid w:val="00662908"/>
    <w:rsid w:val="00677C3D"/>
    <w:rsid w:val="0068393F"/>
    <w:rsid w:val="006E00FD"/>
    <w:rsid w:val="00723CE3"/>
    <w:rsid w:val="007B1FB5"/>
    <w:rsid w:val="007E4FFF"/>
    <w:rsid w:val="008065CA"/>
    <w:rsid w:val="00835928"/>
    <w:rsid w:val="0087619E"/>
    <w:rsid w:val="008809E7"/>
    <w:rsid w:val="00887C62"/>
    <w:rsid w:val="00974E82"/>
    <w:rsid w:val="00AF07E9"/>
    <w:rsid w:val="00B07FAD"/>
    <w:rsid w:val="00B15951"/>
    <w:rsid w:val="00B714D4"/>
    <w:rsid w:val="00BD2BBA"/>
    <w:rsid w:val="00BF1778"/>
    <w:rsid w:val="00C16F22"/>
    <w:rsid w:val="00C43A79"/>
    <w:rsid w:val="00D02489"/>
    <w:rsid w:val="00D16378"/>
    <w:rsid w:val="00DF1574"/>
    <w:rsid w:val="00EC6874"/>
    <w:rsid w:val="00ED2D13"/>
    <w:rsid w:val="00EE5A96"/>
    <w:rsid w:val="00F54706"/>
    <w:rsid w:val="00F939B8"/>
    <w:rsid w:val="031B6542"/>
    <w:rsid w:val="070A3FB6"/>
    <w:rsid w:val="07EDF5C7"/>
    <w:rsid w:val="0C4833BB"/>
    <w:rsid w:val="1AE8259A"/>
    <w:rsid w:val="1DB305E8"/>
    <w:rsid w:val="28A70A66"/>
    <w:rsid w:val="37CFD172"/>
    <w:rsid w:val="40065F18"/>
    <w:rsid w:val="6B4F980A"/>
    <w:rsid w:val="730E7B30"/>
    <w:rsid w:val="753A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8FC32"/>
  <w15:docId w15:val="{85E94C87-F8D5-4A46-B666-BB307CD7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rPr>
      <w:rFonts w:ascii="Univers" w:hAnsi="Univers" w:eastAsia="Univers" w:cs="Univers"/>
      <w:color w:val="000000"/>
      <w:u w:color="000000"/>
      <w:lang w:val="en-US"/>
    </w:r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B07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FA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07FA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F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07FA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A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7FAD"/>
    <w:rPr>
      <w:rFonts w:ascii="Tahoma" w:hAnsi="Tahoma" w:cs="Tahoma"/>
      <w:sz w:val="16"/>
      <w:szCs w:val="16"/>
      <w:lang w:val="en-US" w:eastAsia="en-US"/>
    </w:rPr>
  </w:style>
  <w:style w:type="character" w:styleId="fontstyle01" w:customStyle="1">
    <w:name w:val="fontstyle01"/>
    <w:basedOn w:val="DefaultParagraphFont"/>
    <w:rsid w:val="00534090"/>
    <w:rPr>
      <w:rFonts w:hint="default" w:ascii="Tahoma" w:hAnsi="Tahoma" w:cs="Tahoma"/>
      <w:b w:val="0"/>
      <w:bCs w:val="0"/>
      <w:i w:val="0"/>
      <w:iCs w:val="0"/>
      <w:color w:val="000000"/>
      <w:sz w:val="28"/>
      <w:szCs w:val="28"/>
    </w:rPr>
  </w:style>
  <w:style w:type="character" w:styleId="esrinumericvalue" w:customStyle="1">
    <w:name w:val="esrinumericvalue"/>
    <w:basedOn w:val="DefaultParagraphFont"/>
    <w:rsid w:val="0088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A2236119F7A47B2A22F9A606E87C3" ma:contentTypeVersion="16" ma:contentTypeDescription="Create a new document." ma:contentTypeScope="" ma:versionID="6edbb8f330fd32f049c828fdfa7a1d1c">
  <xsd:schema xmlns:xsd="http://www.w3.org/2001/XMLSchema" xmlns:xs="http://www.w3.org/2001/XMLSchema" xmlns:p="http://schemas.microsoft.com/office/2006/metadata/properties" xmlns:ns2="8f977478-cabf-45f0-b5ba-38f12dfb603a" xmlns:ns3="2c978d17-686b-4efe-8d3b-f721bc9acc9d" targetNamespace="http://schemas.microsoft.com/office/2006/metadata/properties" ma:root="true" ma:fieldsID="fdb6f8590c364c773c2a4e562d1d2bd6" ns2:_="" ns3:_="">
    <xsd:import namespace="8f977478-cabf-45f0-b5ba-38f12dfb603a"/>
    <xsd:import namespace="2c978d17-686b-4efe-8d3b-f721bc9ac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77478-cabf-45f0-b5ba-38f12dfb6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912f23b-0dde-4d46-bd58-a37ab3ccf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8d17-686b-4efe-8d3b-f721bc9ac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a6f770f-4dfd-46ac-9166-9a8df9d62a57}" ma:internalName="TaxCatchAll" ma:showField="CatchAllData" ma:web="2c978d17-686b-4efe-8d3b-f721bc9ac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E96D0-A564-4655-AD68-FFB5423A9C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387D42-2C7F-4EDA-8353-DAD424C1FB65}"/>
</file>

<file path=customXml/itemProps3.xml><?xml version="1.0" encoding="utf-8"?>
<ds:datastoreItem xmlns:ds="http://schemas.openxmlformats.org/officeDocument/2006/customXml" ds:itemID="{272FBB6E-836E-4EE8-8165-ABDFE10563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Woodland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Nicole Hillier</dc:creator>
  <lastModifiedBy>Nicole Hillier</lastModifiedBy>
  <revision>3</revision>
  <dcterms:created xsi:type="dcterms:W3CDTF">2021-10-04T15:40:00.0000000Z</dcterms:created>
  <dcterms:modified xsi:type="dcterms:W3CDTF">2021-10-05T09:32:10.3111156Z</dcterms:modified>
</coreProperties>
</file>