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57B6A" w14:textId="77777777" w:rsidR="000F5EC4" w:rsidRDefault="00BF05EC" w:rsidP="00F73125">
      <w:pPr>
        <w:widowControl/>
        <w:jc w:val="both"/>
        <w:rPr>
          <w:rFonts w:ascii="Arial" w:hAnsi="Arial" w:cs="Arial"/>
          <w:b/>
          <w:color w:val="auto"/>
          <w:shd w:val="clear" w:color="auto" w:fill="auto"/>
        </w:rPr>
      </w:pPr>
      <w:r>
        <w:rPr>
          <w:noProof/>
        </w:rPr>
        <w:pict w14:anchorId="7A0604AF">
          <v:shapetype id="_x0000_t202" coordsize="21600,21600" o:spt="202" path="m,l,21600r21600,l21600,xe">
            <v:stroke joinstyle="miter"/>
            <v:path gradientshapeok="t" o:connecttype="rect"/>
          </v:shapetype>
          <v:shape id="Text Box 2" o:spid="_x0000_s1028" type="#_x0000_t202" style="position:absolute;left:0;text-align:left;margin-left:440.1pt;margin-top:.75pt;width:47.35pt;height:45pt;z-index:25165772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14:paraId="3BAE20F9" w14:textId="0EF45AF4" w:rsidR="00F73125" w:rsidRPr="00F73125" w:rsidRDefault="00DE7CFD" w:rsidP="00F73125">
                  <w:pPr>
                    <w:jc w:val="center"/>
                    <w:rPr>
                      <w:rFonts w:ascii="Arial" w:hAnsi="Arial" w:cs="Arial"/>
                      <w:sz w:val="56"/>
                      <w:szCs w:val="56"/>
                    </w:rPr>
                  </w:pPr>
                  <w:r>
                    <w:rPr>
                      <w:rFonts w:ascii="Arial" w:hAnsi="Arial" w:cs="Arial"/>
                      <w:color w:val="auto"/>
                      <w:sz w:val="56"/>
                      <w:szCs w:val="56"/>
                    </w:rPr>
                    <w:t>3</w:t>
                  </w:r>
                </w:p>
              </w:txbxContent>
            </v:textbox>
          </v:shape>
        </w:pict>
      </w:r>
      <w:r w:rsidR="0024217A" w:rsidRPr="00432BC2">
        <w:rPr>
          <w:rFonts w:ascii="Arial" w:hAnsi="Arial" w:cs="Arial"/>
          <w:b/>
          <w:color w:val="auto"/>
          <w:shd w:val="clear" w:color="auto" w:fill="auto"/>
        </w:rPr>
        <w:t xml:space="preserve">OFFICER DECISION REPORT </w:t>
      </w:r>
      <w:r w:rsidR="00FE7A4F">
        <w:rPr>
          <w:rFonts w:ascii="Arial" w:hAnsi="Arial" w:cs="Arial"/>
          <w:b/>
          <w:color w:val="auto"/>
          <w:shd w:val="clear" w:color="auto" w:fill="auto"/>
        </w:rPr>
        <w:t xml:space="preserve">– TRAFFIC REGULATION ORDER (TRO) </w:t>
      </w:r>
    </w:p>
    <w:p w14:paraId="202C51CC" w14:textId="77777777" w:rsidR="0016220E" w:rsidRDefault="0016220E" w:rsidP="00F73125">
      <w:pPr>
        <w:widowControl/>
        <w:jc w:val="both"/>
        <w:rPr>
          <w:rFonts w:ascii="Arial" w:hAnsi="Arial" w:cs="Arial"/>
          <w:b/>
          <w:color w:val="auto"/>
          <w:shd w:val="clear" w:color="auto" w:fill="auto"/>
        </w:rPr>
      </w:pPr>
    </w:p>
    <w:p w14:paraId="50D4AB10" w14:textId="20478E55" w:rsidR="005644F3" w:rsidRPr="00432BC2" w:rsidRDefault="00DE7CFD" w:rsidP="005644F3">
      <w:pPr>
        <w:widowControl/>
        <w:jc w:val="both"/>
        <w:rPr>
          <w:rFonts w:ascii="Arial" w:hAnsi="Arial" w:cs="Arial"/>
          <w:b/>
          <w:color w:val="auto"/>
          <w:shd w:val="clear" w:color="auto" w:fill="auto"/>
        </w:rPr>
      </w:pPr>
      <w:r>
        <w:rPr>
          <w:rFonts w:ascii="Arial" w:hAnsi="Arial" w:cs="Arial"/>
          <w:b/>
          <w:color w:val="auto"/>
          <w:shd w:val="clear" w:color="auto" w:fill="auto"/>
        </w:rPr>
        <w:t>APPROVAL TO PROGRESS (PUBLIC CONSULATION)</w:t>
      </w:r>
    </w:p>
    <w:p w14:paraId="5F4AD31A" w14:textId="29F5E274" w:rsidR="00E568EE" w:rsidRPr="00432BC2" w:rsidRDefault="00DC7A2C" w:rsidP="00F73125">
      <w:pPr>
        <w:widowControl/>
        <w:jc w:val="both"/>
        <w:rPr>
          <w:rFonts w:ascii="Arial" w:hAnsi="Arial" w:cs="Arial"/>
          <w:b/>
          <w:color w:val="auto"/>
          <w:shd w:val="clear" w:color="auto" w:fill="auto"/>
        </w:rPr>
      </w:pPr>
      <w:r>
        <w:rPr>
          <w:rFonts w:ascii="Arial" w:hAnsi="Arial" w:cs="Arial"/>
          <w:b/>
          <w:color w:val="auto"/>
          <w:shd w:val="clear" w:color="auto" w:fill="auto"/>
        </w:rPr>
        <w:t xml:space="preserve"> </w:t>
      </w:r>
    </w:p>
    <w:p w14:paraId="54917E09" w14:textId="77777777" w:rsidR="000F5EC4" w:rsidRPr="003E473B" w:rsidRDefault="000F5EC4" w:rsidP="00F73125">
      <w:pPr>
        <w:widowControl/>
        <w:jc w:val="both"/>
        <w:rPr>
          <w:rFonts w:ascii="Arial" w:hAnsi="Arial" w:cs="Arial"/>
          <w:color w:val="auto"/>
          <w:shd w:val="clear" w:color="auto" w:fill="auto"/>
        </w:rPr>
      </w:pPr>
    </w:p>
    <w:p w14:paraId="6C9D0731" w14:textId="354C4992" w:rsidR="000F5EC4" w:rsidRPr="00432BC2" w:rsidRDefault="0024217A" w:rsidP="00F73125">
      <w:pPr>
        <w:widowControl/>
        <w:jc w:val="both"/>
        <w:rPr>
          <w:rFonts w:ascii="Arial" w:hAnsi="Arial" w:cs="Arial"/>
          <w:b/>
          <w:color w:val="auto"/>
          <w:shd w:val="clear" w:color="auto" w:fill="auto"/>
        </w:rPr>
      </w:pPr>
      <w:r w:rsidRPr="00432BC2">
        <w:rPr>
          <w:rFonts w:ascii="Arial" w:hAnsi="Arial" w:cs="Arial"/>
          <w:color w:val="auto"/>
          <w:shd w:val="clear" w:color="auto" w:fill="auto"/>
        </w:rPr>
        <w:t>PREPARED BY</w:t>
      </w:r>
      <w:r w:rsidR="00432BC2" w:rsidRPr="00432BC2">
        <w:rPr>
          <w:rFonts w:ascii="Arial" w:hAnsi="Arial" w:cs="Arial"/>
          <w:color w:val="auto"/>
          <w:shd w:val="clear" w:color="auto" w:fill="auto"/>
        </w:rPr>
        <w:t>:</w:t>
      </w:r>
      <w:r w:rsidRPr="00432BC2">
        <w:rPr>
          <w:rFonts w:ascii="Arial" w:hAnsi="Arial" w:cs="Arial"/>
          <w:color w:val="auto"/>
          <w:shd w:val="clear" w:color="auto" w:fill="auto"/>
        </w:rPr>
        <w:t xml:space="preserve"> </w:t>
      </w:r>
      <w:r w:rsidRPr="00F73125">
        <w:rPr>
          <w:rFonts w:ascii="Arial" w:hAnsi="Arial" w:cs="Arial"/>
          <w:color w:val="auto"/>
          <w:shd w:val="clear" w:color="auto" w:fill="auto"/>
        </w:rPr>
        <w:t xml:space="preserve">Traffic </w:t>
      </w:r>
      <w:r w:rsidR="003E473B">
        <w:rPr>
          <w:rFonts w:ascii="Arial" w:hAnsi="Arial" w:cs="Arial"/>
          <w:color w:val="auto"/>
          <w:shd w:val="clear" w:color="auto" w:fill="auto"/>
        </w:rPr>
        <w:t xml:space="preserve">Management </w:t>
      </w:r>
      <w:r w:rsidRPr="00F73125">
        <w:rPr>
          <w:rFonts w:ascii="Arial" w:hAnsi="Arial" w:cs="Arial"/>
          <w:color w:val="auto"/>
          <w:shd w:val="clear" w:color="auto" w:fill="auto"/>
        </w:rPr>
        <w:t>Team</w:t>
      </w:r>
      <w:r w:rsidR="00FE7A4F">
        <w:rPr>
          <w:rFonts w:ascii="Arial" w:hAnsi="Arial" w:cs="Arial"/>
          <w:color w:val="auto"/>
          <w:shd w:val="clear" w:color="auto" w:fill="auto"/>
        </w:rPr>
        <w:t>, Highways and Tra</w:t>
      </w:r>
      <w:r w:rsidR="00881671">
        <w:rPr>
          <w:rFonts w:ascii="Arial" w:hAnsi="Arial" w:cs="Arial"/>
          <w:color w:val="auto"/>
          <w:shd w:val="clear" w:color="auto" w:fill="auto"/>
        </w:rPr>
        <w:t xml:space="preserve">ffic </w:t>
      </w:r>
      <w:r w:rsidR="00FE7A4F">
        <w:rPr>
          <w:rFonts w:ascii="Arial" w:hAnsi="Arial" w:cs="Arial"/>
          <w:color w:val="auto"/>
          <w:shd w:val="clear" w:color="auto" w:fill="auto"/>
        </w:rPr>
        <w:t>Group</w:t>
      </w:r>
    </w:p>
    <w:p w14:paraId="5F29E087" w14:textId="77777777" w:rsidR="00B13A69" w:rsidRPr="003E473B" w:rsidRDefault="00B13A69" w:rsidP="00B13A69">
      <w:pPr>
        <w:widowControl/>
        <w:autoSpaceDE/>
        <w:autoSpaceDN/>
        <w:adjustRightInd/>
        <w:jc w:val="both"/>
        <w:rPr>
          <w:rFonts w:ascii="Arial" w:hAnsi="Arial" w:cs="Arial"/>
          <w:color w:val="auto"/>
          <w:shd w:val="clear" w:color="auto" w:fill="auto"/>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52"/>
        <w:gridCol w:w="7195"/>
      </w:tblGrid>
      <w:tr w:rsidR="006E217B" w:rsidRPr="006E217B" w14:paraId="042D9879" w14:textId="77777777">
        <w:tc>
          <w:tcPr>
            <w:tcW w:w="2552" w:type="dxa"/>
            <w:shd w:val="clear" w:color="auto" w:fill="auto"/>
          </w:tcPr>
          <w:p w14:paraId="64979373" w14:textId="77777777" w:rsidR="00834310" w:rsidRDefault="00834310">
            <w:pPr>
              <w:widowControl/>
              <w:jc w:val="both"/>
              <w:rPr>
                <w:rFonts w:ascii="Arial" w:hAnsi="Arial" w:cs="Arial"/>
                <w:color w:val="auto"/>
                <w:shd w:val="clear" w:color="auto" w:fill="auto"/>
              </w:rPr>
            </w:pPr>
          </w:p>
          <w:p w14:paraId="26009F03" w14:textId="77777777" w:rsidR="00834310" w:rsidRDefault="00834310">
            <w:pPr>
              <w:widowControl/>
              <w:jc w:val="both"/>
              <w:rPr>
                <w:rFonts w:ascii="Arial" w:hAnsi="Arial" w:cs="Arial"/>
                <w:b/>
                <w:color w:val="auto"/>
                <w:shd w:val="clear" w:color="auto" w:fill="auto"/>
              </w:rPr>
            </w:pPr>
            <w:r>
              <w:rPr>
                <w:rFonts w:ascii="Arial" w:hAnsi="Arial" w:cs="Arial"/>
                <w:b/>
                <w:color w:val="auto"/>
                <w:shd w:val="clear" w:color="auto" w:fill="auto"/>
              </w:rPr>
              <w:t>TITLE OF REPORT:</w:t>
            </w:r>
          </w:p>
          <w:p w14:paraId="00E0EFB7" w14:textId="77777777" w:rsidR="003E473B" w:rsidRDefault="003E473B">
            <w:pPr>
              <w:widowControl/>
              <w:jc w:val="both"/>
              <w:rPr>
                <w:rFonts w:ascii="Arial" w:hAnsi="Arial" w:cs="Arial"/>
                <w:b/>
                <w:color w:val="auto"/>
                <w:shd w:val="clear" w:color="auto" w:fill="auto"/>
              </w:rPr>
            </w:pPr>
          </w:p>
          <w:p w14:paraId="5058E6BE" w14:textId="28FD4A60" w:rsidR="00834310" w:rsidRDefault="00305F4D">
            <w:pPr>
              <w:widowControl/>
              <w:jc w:val="both"/>
              <w:rPr>
                <w:rFonts w:ascii="Arial" w:hAnsi="Arial" w:cs="Arial"/>
                <w:b/>
                <w:color w:val="auto"/>
                <w:shd w:val="clear" w:color="auto" w:fill="auto"/>
              </w:rPr>
            </w:pPr>
            <w:r>
              <w:rPr>
                <w:rFonts w:ascii="Arial" w:hAnsi="Arial" w:cs="Arial"/>
                <w:b/>
                <w:color w:val="auto"/>
                <w:shd w:val="clear" w:color="auto" w:fill="auto"/>
              </w:rPr>
              <w:t xml:space="preserve">      </w:t>
            </w:r>
            <w:r w:rsidR="00834310">
              <w:rPr>
                <w:rFonts w:ascii="Arial" w:hAnsi="Arial" w:cs="Arial"/>
                <w:b/>
                <w:color w:val="auto"/>
                <w:shd w:val="clear" w:color="auto" w:fill="auto"/>
              </w:rPr>
              <w:t>PROPOSAL:</w:t>
            </w:r>
          </w:p>
          <w:p w14:paraId="7D98E7C1" w14:textId="77777777" w:rsidR="003E473B" w:rsidRDefault="003E473B">
            <w:pPr>
              <w:widowControl/>
              <w:jc w:val="both"/>
              <w:rPr>
                <w:rFonts w:ascii="Arial" w:hAnsi="Arial" w:cs="Arial"/>
                <w:b/>
                <w:color w:val="auto"/>
                <w:shd w:val="clear" w:color="auto" w:fill="auto"/>
              </w:rPr>
            </w:pPr>
          </w:p>
          <w:p w14:paraId="6DFFCF85" w14:textId="18E57240" w:rsidR="00834310" w:rsidRDefault="000C4D5D">
            <w:pPr>
              <w:widowControl/>
              <w:jc w:val="both"/>
              <w:rPr>
                <w:rFonts w:ascii="Arial" w:hAnsi="Arial" w:cs="Arial"/>
                <w:b/>
                <w:color w:val="auto"/>
                <w:shd w:val="clear" w:color="auto" w:fill="auto"/>
              </w:rPr>
            </w:pPr>
            <w:r>
              <w:rPr>
                <w:rFonts w:ascii="Arial" w:hAnsi="Arial" w:cs="Arial"/>
                <w:b/>
                <w:color w:val="auto"/>
                <w:shd w:val="clear" w:color="auto" w:fill="auto"/>
              </w:rPr>
              <w:t xml:space="preserve"> </w:t>
            </w:r>
            <w:r w:rsidR="00834310">
              <w:rPr>
                <w:rFonts w:ascii="Arial" w:hAnsi="Arial" w:cs="Arial"/>
                <w:b/>
                <w:color w:val="auto"/>
                <w:shd w:val="clear" w:color="auto" w:fill="auto"/>
              </w:rPr>
              <w:t>SCHEME REF No:</w:t>
            </w:r>
          </w:p>
          <w:p w14:paraId="606C5391" w14:textId="77777777" w:rsidR="00834310" w:rsidRDefault="00834310">
            <w:pPr>
              <w:widowControl/>
              <w:jc w:val="both"/>
              <w:rPr>
                <w:rFonts w:ascii="Arial" w:hAnsi="Arial" w:cs="Arial"/>
                <w:color w:val="auto"/>
                <w:shd w:val="clear" w:color="auto" w:fill="auto"/>
              </w:rPr>
            </w:pPr>
          </w:p>
          <w:p w14:paraId="385216B5" w14:textId="1BB9541C" w:rsidR="000C4D5D" w:rsidRDefault="000C4D5D">
            <w:pPr>
              <w:widowControl/>
              <w:jc w:val="both"/>
              <w:rPr>
                <w:rFonts w:ascii="Arial" w:hAnsi="Arial" w:cs="Arial"/>
                <w:b/>
                <w:bCs/>
                <w:color w:val="auto"/>
                <w:shd w:val="clear" w:color="auto" w:fill="auto"/>
              </w:rPr>
            </w:pPr>
            <w:r>
              <w:rPr>
                <w:rFonts w:ascii="Arial" w:hAnsi="Arial" w:cs="Arial"/>
                <w:b/>
                <w:bCs/>
                <w:color w:val="auto"/>
                <w:shd w:val="clear" w:color="auto" w:fill="auto"/>
              </w:rPr>
              <w:t>REPORT AUTHOR:</w:t>
            </w:r>
          </w:p>
          <w:p w14:paraId="09C91DA0" w14:textId="36CED870" w:rsidR="000C4D5D" w:rsidRDefault="000C4D5D">
            <w:pPr>
              <w:widowControl/>
              <w:jc w:val="both"/>
              <w:rPr>
                <w:rFonts w:ascii="Arial" w:hAnsi="Arial" w:cs="Arial"/>
                <w:color w:val="auto"/>
                <w:shd w:val="clear" w:color="auto" w:fill="auto"/>
              </w:rPr>
            </w:pPr>
          </w:p>
        </w:tc>
        <w:tc>
          <w:tcPr>
            <w:tcW w:w="7195" w:type="dxa"/>
            <w:shd w:val="clear" w:color="auto" w:fill="auto"/>
          </w:tcPr>
          <w:p w14:paraId="038243CB" w14:textId="77777777" w:rsidR="00834310" w:rsidRDefault="00834310">
            <w:pPr>
              <w:widowControl/>
              <w:ind w:left="34"/>
              <w:rPr>
                <w:rFonts w:ascii="Arial" w:hAnsi="Arial" w:cs="Arial"/>
                <w:b/>
                <w:color w:val="auto"/>
              </w:rPr>
            </w:pPr>
          </w:p>
          <w:p w14:paraId="40883470" w14:textId="77777777" w:rsidR="00544696" w:rsidRDefault="00544696">
            <w:pPr>
              <w:widowControl/>
              <w:jc w:val="both"/>
              <w:rPr>
                <w:rFonts w:ascii="Arial" w:hAnsi="Arial" w:cs="Arial"/>
                <w:b/>
                <w:color w:val="auto"/>
                <w:shd w:val="clear" w:color="auto" w:fill="auto"/>
              </w:rPr>
            </w:pPr>
            <w:r>
              <w:rPr>
                <w:rFonts w:ascii="Arial" w:hAnsi="Arial" w:cs="Arial"/>
                <w:b/>
                <w:color w:val="auto"/>
                <w:shd w:val="clear" w:color="auto" w:fill="auto"/>
              </w:rPr>
              <w:t xml:space="preserve">A368 Speed Limit Route Review </w:t>
            </w:r>
          </w:p>
          <w:p w14:paraId="445082A1" w14:textId="77777777" w:rsidR="00544696" w:rsidRDefault="00544696">
            <w:pPr>
              <w:widowControl/>
              <w:jc w:val="both"/>
              <w:rPr>
                <w:rFonts w:ascii="Arial" w:hAnsi="Arial" w:cs="Arial"/>
                <w:b/>
                <w:color w:val="auto"/>
                <w:shd w:val="clear" w:color="auto" w:fill="auto"/>
              </w:rPr>
            </w:pPr>
          </w:p>
          <w:p w14:paraId="5FB04170" w14:textId="2D29F3E9" w:rsidR="00544696" w:rsidRDefault="00544696">
            <w:pPr>
              <w:widowControl/>
              <w:jc w:val="both"/>
              <w:rPr>
                <w:rFonts w:ascii="Arial" w:hAnsi="Arial" w:cs="Arial"/>
                <w:b/>
                <w:color w:val="auto"/>
                <w:shd w:val="clear" w:color="auto" w:fill="auto"/>
              </w:rPr>
            </w:pPr>
            <w:r>
              <w:rPr>
                <w:rFonts w:ascii="Arial" w:hAnsi="Arial" w:cs="Arial"/>
                <w:b/>
                <w:color w:val="auto"/>
                <w:shd w:val="clear" w:color="auto" w:fill="auto"/>
              </w:rPr>
              <w:t xml:space="preserve">20mph, 30mph, </w:t>
            </w:r>
            <w:r w:rsidR="001B1490">
              <w:rPr>
                <w:rFonts w:ascii="Arial" w:hAnsi="Arial" w:cs="Arial"/>
                <w:b/>
                <w:color w:val="auto"/>
                <w:shd w:val="clear" w:color="auto" w:fill="auto"/>
              </w:rPr>
              <w:t>and 40mph</w:t>
            </w:r>
            <w:r>
              <w:rPr>
                <w:rFonts w:ascii="Arial" w:hAnsi="Arial" w:cs="Arial"/>
                <w:b/>
                <w:color w:val="auto"/>
                <w:shd w:val="clear" w:color="auto" w:fill="auto"/>
              </w:rPr>
              <w:t xml:space="preserve"> speed limits</w:t>
            </w:r>
          </w:p>
          <w:p w14:paraId="07CB558F" w14:textId="77777777" w:rsidR="00544696" w:rsidRDefault="00544696">
            <w:pPr>
              <w:widowControl/>
              <w:jc w:val="both"/>
              <w:rPr>
                <w:rFonts w:ascii="Arial" w:hAnsi="Arial" w:cs="Arial"/>
                <w:b/>
                <w:color w:val="auto"/>
                <w:shd w:val="clear" w:color="auto" w:fill="auto"/>
              </w:rPr>
            </w:pPr>
          </w:p>
          <w:p w14:paraId="1E9E09B2" w14:textId="45B89C3E" w:rsidR="00544696" w:rsidRDefault="00544696">
            <w:pPr>
              <w:widowControl/>
              <w:jc w:val="both"/>
              <w:rPr>
                <w:rFonts w:ascii="Arial" w:hAnsi="Arial" w:cs="Arial"/>
                <w:b/>
                <w:color w:val="auto"/>
                <w:shd w:val="clear" w:color="auto" w:fill="auto"/>
              </w:rPr>
            </w:pPr>
            <w:r>
              <w:rPr>
                <w:rFonts w:ascii="Arial" w:hAnsi="Arial" w:cs="Arial"/>
                <w:b/>
                <w:color w:val="auto"/>
                <w:shd w:val="clear" w:color="auto" w:fill="auto"/>
              </w:rPr>
              <w:t>2</w:t>
            </w:r>
            <w:r w:rsidR="009F509E">
              <w:rPr>
                <w:rFonts w:ascii="Arial" w:hAnsi="Arial" w:cs="Arial"/>
                <w:b/>
                <w:color w:val="auto"/>
                <w:shd w:val="clear" w:color="auto" w:fill="auto"/>
              </w:rPr>
              <w:t>4</w:t>
            </w:r>
            <w:r>
              <w:rPr>
                <w:rFonts w:ascii="Arial" w:hAnsi="Arial" w:cs="Arial"/>
                <w:b/>
                <w:color w:val="auto"/>
                <w:shd w:val="clear" w:color="auto" w:fill="auto"/>
              </w:rPr>
              <w:t>-0</w:t>
            </w:r>
            <w:r w:rsidR="009F509E">
              <w:rPr>
                <w:rFonts w:ascii="Arial" w:hAnsi="Arial" w:cs="Arial"/>
                <w:b/>
                <w:color w:val="auto"/>
                <w:shd w:val="clear" w:color="auto" w:fill="auto"/>
              </w:rPr>
              <w:t>20</w:t>
            </w:r>
            <w:r>
              <w:rPr>
                <w:rFonts w:ascii="Arial" w:hAnsi="Arial" w:cs="Arial"/>
                <w:b/>
                <w:color w:val="auto"/>
                <w:shd w:val="clear" w:color="auto" w:fill="auto"/>
              </w:rPr>
              <w:t xml:space="preserve"> / LC</w:t>
            </w:r>
          </w:p>
          <w:p w14:paraId="2FE6B4BA" w14:textId="77777777" w:rsidR="00544696" w:rsidRDefault="00544696">
            <w:pPr>
              <w:widowControl/>
              <w:jc w:val="both"/>
              <w:rPr>
                <w:rFonts w:ascii="Arial" w:hAnsi="Arial" w:cs="Arial"/>
                <w:b/>
                <w:color w:val="auto"/>
                <w:shd w:val="clear" w:color="auto" w:fill="auto"/>
              </w:rPr>
            </w:pPr>
          </w:p>
          <w:p w14:paraId="006EE95F" w14:textId="40B00CDA" w:rsidR="003E473B" w:rsidRDefault="00544696">
            <w:pPr>
              <w:widowControl/>
              <w:jc w:val="both"/>
              <w:rPr>
                <w:rFonts w:ascii="Arial" w:hAnsi="Arial" w:cs="Arial"/>
                <w:b/>
                <w:color w:val="auto"/>
                <w:shd w:val="clear" w:color="auto" w:fill="auto"/>
              </w:rPr>
            </w:pPr>
            <w:r>
              <w:rPr>
                <w:rFonts w:ascii="Arial" w:hAnsi="Arial" w:cs="Arial"/>
                <w:b/>
                <w:color w:val="auto"/>
                <w:shd w:val="clear" w:color="auto" w:fill="auto"/>
              </w:rPr>
              <w:t>Lewis Cox</w:t>
            </w:r>
          </w:p>
          <w:p w14:paraId="39FB991C" w14:textId="4C588605" w:rsidR="006E217B" w:rsidRDefault="006E217B">
            <w:pPr>
              <w:widowControl/>
              <w:jc w:val="both"/>
              <w:rPr>
                <w:rFonts w:ascii="Arial" w:hAnsi="Arial" w:cs="Arial"/>
                <w:color w:val="auto"/>
                <w:shd w:val="clear" w:color="auto" w:fill="auto"/>
              </w:rPr>
            </w:pPr>
          </w:p>
        </w:tc>
      </w:tr>
    </w:tbl>
    <w:p w14:paraId="643F1BF8" w14:textId="77777777" w:rsidR="00834310" w:rsidRDefault="00834310" w:rsidP="00834310">
      <w:pPr>
        <w:widowControl/>
        <w:jc w:val="both"/>
        <w:rPr>
          <w:rFonts w:ascii="Arial" w:hAnsi="Arial" w:cs="Arial"/>
          <w:color w:val="auto"/>
          <w:sz w:val="12"/>
          <w:szCs w:val="12"/>
          <w:shd w:val="clear" w:color="auto" w:fill="auto"/>
        </w:rPr>
      </w:pPr>
    </w:p>
    <w:p w14:paraId="6420D3E8" w14:textId="77777777" w:rsidR="003E473B" w:rsidRDefault="003E473B" w:rsidP="00F73125">
      <w:pPr>
        <w:widowControl/>
        <w:jc w:val="both"/>
        <w:rPr>
          <w:rFonts w:ascii="Arial" w:hAnsi="Arial" w:cs="Arial"/>
          <w:b/>
          <w:color w:val="auto"/>
          <w:shd w:val="clear" w:color="auto" w:fill="auto"/>
        </w:rPr>
      </w:pPr>
    </w:p>
    <w:p w14:paraId="5A6E4AD0" w14:textId="77777777" w:rsidR="000F5EC4" w:rsidRPr="00A207B6" w:rsidRDefault="0024217A" w:rsidP="00F73125">
      <w:pPr>
        <w:widowControl/>
        <w:jc w:val="both"/>
        <w:rPr>
          <w:rFonts w:ascii="Arial" w:hAnsi="Arial" w:cs="Arial"/>
          <w:b/>
          <w:color w:val="auto"/>
          <w:u w:val="single"/>
          <w:shd w:val="clear" w:color="auto" w:fill="auto"/>
        </w:rPr>
      </w:pPr>
      <w:r w:rsidRPr="00A207B6">
        <w:rPr>
          <w:rFonts w:ascii="Arial" w:hAnsi="Arial" w:cs="Arial"/>
          <w:b/>
          <w:color w:val="auto"/>
          <w:shd w:val="clear" w:color="auto" w:fill="auto"/>
        </w:rPr>
        <w:t>1.</w:t>
      </w:r>
      <w:r w:rsidRPr="00A207B6">
        <w:rPr>
          <w:rFonts w:ascii="Arial" w:hAnsi="Arial" w:cs="Arial"/>
          <w:b/>
          <w:color w:val="auto"/>
          <w:shd w:val="clear" w:color="auto" w:fill="auto"/>
        </w:rPr>
        <w:tab/>
      </w:r>
      <w:r w:rsidR="003E473B">
        <w:rPr>
          <w:rFonts w:ascii="Arial" w:hAnsi="Arial" w:cs="Arial"/>
          <w:b/>
          <w:color w:val="auto"/>
          <w:u w:val="single"/>
          <w:shd w:val="clear" w:color="auto" w:fill="auto"/>
        </w:rPr>
        <w:t>DELEGATION</w:t>
      </w:r>
    </w:p>
    <w:p w14:paraId="5438FE1B" w14:textId="77777777" w:rsidR="000F5EC4" w:rsidRPr="00A207B6" w:rsidRDefault="000F5EC4" w:rsidP="00F73125">
      <w:pPr>
        <w:widowControl/>
        <w:jc w:val="both"/>
        <w:rPr>
          <w:rFonts w:ascii="Arial" w:hAnsi="Arial" w:cs="Arial"/>
          <w:color w:val="auto"/>
          <w:shd w:val="clear" w:color="auto" w:fill="auto"/>
        </w:rPr>
      </w:pPr>
    </w:p>
    <w:p w14:paraId="297924E8" w14:textId="77777777" w:rsidR="002A2D01" w:rsidRPr="00A207B6" w:rsidRDefault="00432BC2" w:rsidP="00F73125">
      <w:pPr>
        <w:widowControl/>
        <w:ind w:left="709"/>
        <w:jc w:val="both"/>
        <w:rPr>
          <w:rFonts w:ascii="Arial" w:hAnsi="Arial" w:cs="Arial"/>
          <w:color w:val="auto"/>
          <w:shd w:val="clear" w:color="auto" w:fill="auto"/>
        </w:rPr>
      </w:pPr>
      <w:r w:rsidRPr="00A207B6">
        <w:rPr>
          <w:rFonts w:ascii="Arial" w:hAnsi="Arial" w:cs="Arial"/>
          <w:color w:val="auto"/>
          <w:shd w:val="clear" w:color="auto" w:fill="auto"/>
        </w:rPr>
        <w:t xml:space="preserve">The delegation to be exercised </w:t>
      </w:r>
      <w:r w:rsidR="002A2D01" w:rsidRPr="00A207B6">
        <w:rPr>
          <w:rFonts w:ascii="Arial" w:hAnsi="Arial" w:cs="Arial"/>
          <w:color w:val="auto"/>
          <w:shd w:val="clear" w:color="auto" w:fill="auto"/>
        </w:rPr>
        <w:t xml:space="preserve">in this report </w:t>
      </w:r>
      <w:r w:rsidRPr="00A207B6">
        <w:rPr>
          <w:rFonts w:ascii="Arial" w:hAnsi="Arial" w:cs="Arial"/>
          <w:color w:val="auto"/>
          <w:shd w:val="clear" w:color="auto" w:fill="auto"/>
        </w:rPr>
        <w:t>is contained within</w:t>
      </w:r>
      <w:r w:rsidR="006F35A5" w:rsidRPr="00A207B6">
        <w:rPr>
          <w:rFonts w:ascii="Arial" w:hAnsi="Arial" w:cs="Arial"/>
          <w:color w:val="auto"/>
          <w:shd w:val="clear" w:color="auto" w:fill="auto"/>
        </w:rPr>
        <w:t xml:space="preserve"> </w:t>
      </w:r>
      <w:r w:rsidR="006F35A5" w:rsidRPr="00A207B6">
        <w:rPr>
          <w:rFonts w:ascii="Arial" w:hAnsi="Arial" w:cs="Arial"/>
          <w:b/>
          <w:color w:val="auto"/>
          <w:shd w:val="clear" w:color="auto" w:fill="auto"/>
        </w:rPr>
        <w:t>Part 3</w:t>
      </w:r>
      <w:r w:rsidR="006F35A5" w:rsidRPr="00A207B6">
        <w:rPr>
          <w:rFonts w:ascii="Arial" w:hAnsi="Arial" w:cs="Arial"/>
          <w:color w:val="auto"/>
          <w:shd w:val="clear" w:color="auto" w:fill="auto"/>
        </w:rPr>
        <w:t>,</w:t>
      </w:r>
      <w:r w:rsidRPr="00A207B6">
        <w:rPr>
          <w:rFonts w:ascii="Arial" w:hAnsi="Arial" w:cs="Arial"/>
          <w:color w:val="auto"/>
          <w:shd w:val="clear" w:color="auto" w:fill="auto"/>
        </w:rPr>
        <w:t xml:space="preserve"> </w:t>
      </w:r>
      <w:r w:rsidR="002A2D01" w:rsidRPr="00A207B6">
        <w:rPr>
          <w:rFonts w:ascii="Arial" w:hAnsi="Arial" w:cs="Arial"/>
          <w:b/>
          <w:color w:val="auto"/>
          <w:shd w:val="clear" w:color="auto" w:fill="auto"/>
        </w:rPr>
        <w:t xml:space="preserve">Section 4 </w:t>
      </w:r>
      <w:r w:rsidR="002A2D01" w:rsidRPr="00A207B6">
        <w:rPr>
          <w:rFonts w:ascii="Arial" w:hAnsi="Arial" w:cs="Arial"/>
          <w:color w:val="auto"/>
          <w:shd w:val="clear" w:color="auto" w:fill="auto"/>
        </w:rPr>
        <w:t xml:space="preserve">of the Constitution under </w:t>
      </w:r>
      <w:r w:rsidRPr="00A207B6">
        <w:rPr>
          <w:rFonts w:ascii="Arial" w:hAnsi="Arial" w:cs="Arial"/>
          <w:color w:val="auto"/>
          <w:shd w:val="clear" w:color="auto" w:fill="auto"/>
        </w:rPr>
        <w:t xml:space="preserve">the </w:t>
      </w:r>
      <w:r w:rsidRPr="00A207B6">
        <w:rPr>
          <w:rFonts w:ascii="Arial" w:hAnsi="Arial" w:cs="Arial"/>
          <w:b/>
          <w:color w:val="auto"/>
          <w:shd w:val="clear" w:color="auto" w:fill="auto"/>
        </w:rPr>
        <w:t>Delegation of Functions to Officers,</w:t>
      </w:r>
      <w:r w:rsidRPr="00A207B6">
        <w:rPr>
          <w:rFonts w:ascii="Arial" w:hAnsi="Arial" w:cs="Arial"/>
          <w:color w:val="auto"/>
          <w:shd w:val="clear" w:color="auto" w:fill="auto"/>
        </w:rPr>
        <w:t xml:space="preserve"> </w:t>
      </w:r>
      <w:r w:rsidR="002A2D01" w:rsidRPr="00A207B6">
        <w:rPr>
          <w:rFonts w:ascii="Arial" w:hAnsi="Arial" w:cs="Arial"/>
          <w:color w:val="auto"/>
          <w:shd w:val="clear" w:color="auto" w:fill="auto"/>
        </w:rPr>
        <w:t>as follows</w:t>
      </w:r>
      <w:r w:rsidRPr="00A207B6">
        <w:rPr>
          <w:rFonts w:ascii="Arial" w:hAnsi="Arial" w:cs="Arial"/>
          <w:color w:val="auto"/>
          <w:shd w:val="clear" w:color="auto" w:fill="auto"/>
        </w:rPr>
        <w:t xml:space="preserve">: </w:t>
      </w:r>
    </w:p>
    <w:p w14:paraId="27899C9E" w14:textId="77777777" w:rsidR="002A2D01" w:rsidRPr="003E473B" w:rsidRDefault="002A2D01" w:rsidP="00F73125">
      <w:pPr>
        <w:widowControl/>
        <w:jc w:val="both"/>
        <w:rPr>
          <w:rFonts w:ascii="Arial" w:hAnsi="Arial" w:cs="Arial"/>
          <w:color w:val="auto"/>
          <w:shd w:val="clear" w:color="auto" w:fill="auto"/>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513"/>
      </w:tblGrid>
      <w:tr w:rsidR="00A207B6" w:rsidRPr="00A207B6" w14:paraId="40050403" w14:textId="77777777" w:rsidTr="003E473B">
        <w:tc>
          <w:tcPr>
            <w:tcW w:w="1559" w:type="dxa"/>
            <w:shd w:val="clear" w:color="auto" w:fill="auto"/>
          </w:tcPr>
          <w:p w14:paraId="654A260C" w14:textId="77777777" w:rsidR="002A2D01" w:rsidRPr="00A207B6" w:rsidRDefault="002A2D01" w:rsidP="00F73125">
            <w:pPr>
              <w:widowControl/>
              <w:jc w:val="both"/>
              <w:rPr>
                <w:rFonts w:ascii="Arial" w:hAnsi="Arial" w:cs="Arial"/>
                <w:color w:val="auto"/>
                <w:sz w:val="20"/>
                <w:szCs w:val="20"/>
                <w:shd w:val="clear" w:color="auto" w:fill="auto"/>
              </w:rPr>
            </w:pPr>
            <w:r w:rsidRPr="00A207B6">
              <w:rPr>
                <w:rFonts w:ascii="Arial" w:hAnsi="Arial" w:cs="Arial"/>
                <w:b/>
                <w:color w:val="auto"/>
                <w:sz w:val="20"/>
                <w:szCs w:val="20"/>
                <w:shd w:val="clear" w:color="auto" w:fill="auto"/>
              </w:rPr>
              <w:t>Section A</w:t>
            </w:r>
          </w:p>
        </w:tc>
        <w:tc>
          <w:tcPr>
            <w:tcW w:w="7513" w:type="dxa"/>
            <w:shd w:val="clear" w:color="auto" w:fill="auto"/>
          </w:tcPr>
          <w:p w14:paraId="68A29397" w14:textId="77777777" w:rsidR="002A2D01" w:rsidRPr="00A207B6" w:rsidRDefault="002A2D01" w:rsidP="00F73125">
            <w:pPr>
              <w:widowControl/>
              <w:jc w:val="both"/>
              <w:rPr>
                <w:rFonts w:ascii="Arial" w:hAnsi="Arial" w:cs="Arial"/>
                <w:color w:val="auto"/>
                <w:sz w:val="20"/>
                <w:szCs w:val="20"/>
                <w:shd w:val="clear" w:color="auto" w:fill="auto"/>
              </w:rPr>
            </w:pPr>
            <w:r w:rsidRPr="00A207B6">
              <w:rPr>
                <w:rFonts w:ascii="Arial" w:hAnsi="Arial" w:cs="Arial"/>
                <w:color w:val="auto"/>
                <w:sz w:val="20"/>
                <w:szCs w:val="20"/>
                <w:shd w:val="clear" w:color="auto" w:fill="auto"/>
              </w:rPr>
              <w:t>The Chief Executive, Strategic Directors, Divisional Directors and Heads of Service have delegated power to take any decision falling within their area of responsibility….”</w:t>
            </w:r>
          </w:p>
        </w:tc>
      </w:tr>
      <w:tr w:rsidR="00A207B6" w:rsidRPr="00A207B6" w14:paraId="76207E04" w14:textId="77777777" w:rsidTr="003E473B">
        <w:tc>
          <w:tcPr>
            <w:tcW w:w="1559" w:type="dxa"/>
            <w:shd w:val="clear" w:color="auto" w:fill="auto"/>
          </w:tcPr>
          <w:p w14:paraId="1B77C01B" w14:textId="77777777" w:rsidR="002A2D01" w:rsidRPr="00A207B6" w:rsidRDefault="002A2D01" w:rsidP="00F73125">
            <w:pPr>
              <w:widowControl/>
              <w:jc w:val="both"/>
              <w:rPr>
                <w:rFonts w:ascii="Arial" w:hAnsi="Arial" w:cs="Arial"/>
                <w:b/>
                <w:color w:val="auto"/>
                <w:sz w:val="20"/>
                <w:szCs w:val="20"/>
                <w:shd w:val="clear" w:color="auto" w:fill="auto"/>
              </w:rPr>
            </w:pPr>
            <w:r w:rsidRPr="00A207B6">
              <w:rPr>
                <w:rFonts w:ascii="Arial" w:hAnsi="Arial" w:cs="Arial"/>
                <w:b/>
                <w:color w:val="auto"/>
                <w:sz w:val="20"/>
                <w:szCs w:val="20"/>
                <w:shd w:val="clear" w:color="auto" w:fill="auto"/>
              </w:rPr>
              <w:t>Section B</w:t>
            </w:r>
          </w:p>
        </w:tc>
        <w:tc>
          <w:tcPr>
            <w:tcW w:w="7513" w:type="dxa"/>
            <w:shd w:val="clear" w:color="auto" w:fill="auto"/>
          </w:tcPr>
          <w:p w14:paraId="5C119D8E" w14:textId="77777777" w:rsidR="002A2D01" w:rsidRPr="00A207B6" w:rsidRDefault="002A2D01" w:rsidP="00F73125">
            <w:pPr>
              <w:widowControl/>
              <w:jc w:val="both"/>
              <w:rPr>
                <w:rFonts w:ascii="Arial" w:hAnsi="Arial" w:cs="Arial"/>
                <w:color w:val="auto"/>
                <w:sz w:val="20"/>
                <w:szCs w:val="20"/>
                <w:shd w:val="clear" w:color="auto" w:fill="auto"/>
              </w:rPr>
            </w:pPr>
            <w:r w:rsidRPr="00A207B6">
              <w:rPr>
                <w:rFonts w:ascii="Arial" w:hAnsi="Arial" w:cs="Arial"/>
                <w:color w:val="auto"/>
                <w:sz w:val="20"/>
                <w:szCs w:val="20"/>
                <w:shd w:val="clear" w:color="auto" w:fill="auto"/>
              </w:rPr>
              <w:t>Without prejudice to the generality of this, Officers are authorised to:</w:t>
            </w:r>
          </w:p>
          <w:p w14:paraId="2AD630F2" w14:textId="77777777" w:rsidR="002A2D01" w:rsidRPr="00A207B6" w:rsidRDefault="002A2D01" w:rsidP="00F73125">
            <w:pPr>
              <w:widowControl/>
              <w:jc w:val="both"/>
              <w:rPr>
                <w:rFonts w:ascii="Arial" w:hAnsi="Arial" w:cs="Arial"/>
                <w:color w:val="auto"/>
                <w:sz w:val="20"/>
                <w:szCs w:val="20"/>
                <w:shd w:val="clear" w:color="auto" w:fill="auto"/>
              </w:rPr>
            </w:pPr>
            <w:r w:rsidRPr="00A207B6">
              <w:rPr>
                <w:rFonts w:ascii="Arial" w:hAnsi="Arial" w:cs="Arial"/>
                <w:color w:val="auto"/>
                <w:sz w:val="20"/>
                <w:szCs w:val="20"/>
                <w:shd w:val="clear" w:color="auto" w:fill="auto"/>
              </w:rPr>
              <w:t>serve any notices and make, amend or revoke any orders falling within his/her area of responsibility.</w:t>
            </w:r>
          </w:p>
        </w:tc>
      </w:tr>
      <w:tr w:rsidR="002A2D01" w:rsidRPr="00A207B6" w14:paraId="4107FDCA" w14:textId="77777777" w:rsidTr="003E473B">
        <w:tc>
          <w:tcPr>
            <w:tcW w:w="1559" w:type="dxa"/>
            <w:shd w:val="clear" w:color="auto" w:fill="auto"/>
          </w:tcPr>
          <w:p w14:paraId="578F51F1" w14:textId="77777777" w:rsidR="002A2D01" w:rsidRPr="00A207B6" w:rsidRDefault="002A2D01" w:rsidP="00F73125">
            <w:pPr>
              <w:widowControl/>
              <w:jc w:val="both"/>
              <w:rPr>
                <w:rFonts w:ascii="Arial" w:hAnsi="Arial" w:cs="Arial"/>
                <w:color w:val="auto"/>
                <w:sz w:val="20"/>
                <w:szCs w:val="20"/>
                <w:shd w:val="clear" w:color="auto" w:fill="auto"/>
              </w:rPr>
            </w:pPr>
            <w:r w:rsidRPr="00A207B6">
              <w:rPr>
                <w:rFonts w:ascii="Arial" w:hAnsi="Arial" w:cs="Arial"/>
                <w:b/>
                <w:color w:val="auto"/>
                <w:sz w:val="20"/>
                <w:szCs w:val="20"/>
                <w:shd w:val="clear" w:color="auto" w:fill="auto"/>
              </w:rPr>
              <w:t>Section D9</w:t>
            </w:r>
          </w:p>
        </w:tc>
        <w:tc>
          <w:tcPr>
            <w:tcW w:w="7513" w:type="dxa"/>
            <w:shd w:val="clear" w:color="auto" w:fill="auto"/>
          </w:tcPr>
          <w:p w14:paraId="3047795F" w14:textId="77777777" w:rsidR="002A2D01" w:rsidRPr="00A207B6" w:rsidRDefault="002A2D01" w:rsidP="00F73125">
            <w:pPr>
              <w:widowControl/>
              <w:jc w:val="both"/>
              <w:rPr>
                <w:rFonts w:ascii="Arial" w:hAnsi="Arial" w:cs="Arial"/>
                <w:color w:val="auto"/>
                <w:sz w:val="20"/>
                <w:szCs w:val="20"/>
                <w:shd w:val="clear" w:color="auto" w:fill="auto"/>
              </w:rPr>
            </w:pPr>
            <w:r w:rsidRPr="00A207B6">
              <w:rPr>
                <w:rFonts w:ascii="Arial" w:hAnsi="Arial" w:cs="Arial"/>
                <w:color w:val="auto"/>
                <w:sz w:val="20"/>
                <w:szCs w:val="20"/>
                <w:shd w:val="clear" w:color="auto" w:fill="auto"/>
              </w:rPr>
              <w:t>An Officer to whom a power, duty or function is delegated may nominate or authorise another Officer to exercise that power, duty or function, provided that Officer reports to or is responsible to the delegator.</w:t>
            </w:r>
          </w:p>
        </w:tc>
      </w:tr>
    </w:tbl>
    <w:p w14:paraId="6AA004C6" w14:textId="77777777" w:rsidR="00F83570" w:rsidRPr="003E473B" w:rsidRDefault="00F83570" w:rsidP="00F73125">
      <w:pPr>
        <w:jc w:val="both"/>
        <w:rPr>
          <w:color w:val="auto"/>
        </w:rPr>
      </w:pPr>
    </w:p>
    <w:p w14:paraId="45FF8383" w14:textId="2E0AAD7E" w:rsidR="00FF0977" w:rsidRDefault="00FF0977" w:rsidP="00FF0977">
      <w:pPr>
        <w:ind w:left="720"/>
        <w:jc w:val="both"/>
        <w:rPr>
          <w:rFonts w:ascii="Arial" w:hAnsi="Arial" w:cs="Arial"/>
          <w:i/>
          <w:iCs/>
          <w:color w:val="auto"/>
          <w:sz w:val="22"/>
          <w:szCs w:val="22"/>
          <w:shd w:val="clear" w:color="auto" w:fill="auto"/>
        </w:rPr>
      </w:pPr>
      <w:r>
        <w:rPr>
          <w:rFonts w:ascii="Arial" w:hAnsi="Arial" w:cs="Arial"/>
          <w:i/>
          <w:iCs/>
        </w:rPr>
        <w:t>For the purpose</w:t>
      </w:r>
      <w:r w:rsidR="005F5435">
        <w:rPr>
          <w:rFonts w:ascii="Arial" w:hAnsi="Arial" w:cs="Arial"/>
          <w:i/>
          <w:iCs/>
        </w:rPr>
        <w:t>s</w:t>
      </w:r>
      <w:r>
        <w:rPr>
          <w:rFonts w:ascii="Arial" w:hAnsi="Arial" w:cs="Arial"/>
          <w:i/>
          <w:iCs/>
        </w:rPr>
        <w:t xml:space="preserve"> of this report, the Director of Place Management holds the delegated power to make, amend or revoke any Orders.</w:t>
      </w:r>
    </w:p>
    <w:p w14:paraId="4CFE8363" w14:textId="77777777" w:rsidR="00B41CDA" w:rsidRPr="00AB7F3F" w:rsidRDefault="00B41CDA" w:rsidP="00AB7F3F">
      <w:pPr>
        <w:ind w:left="709"/>
        <w:jc w:val="both"/>
        <w:rPr>
          <w:rFonts w:ascii="Arial" w:hAnsi="Arial" w:cs="Arial"/>
          <w:color w:val="auto"/>
        </w:rPr>
      </w:pPr>
    </w:p>
    <w:p w14:paraId="5B034142" w14:textId="77777777" w:rsidR="00F83570" w:rsidRPr="00A207B6" w:rsidRDefault="0024217A" w:rsidP="00F73125">
      <w:pPr>
        <w:keepNext/>
        <w:widowControl/>
        <w:jc w:val="both"/>
        <w:rPr>
          <w:rFonts w:ascii="Arial" w:hAnsi="Arial" w:cs="Arial"/>
          <w:color w:val="auto"/>
          <w:shd w:val="clear" w:color="auto" w:fill="auto"/>
        </w:rPr>
      </w:pPr>
      <w:r w:rsidRPr="00A207B6">
        <w:rPr>
          <w:rFonts w:ascii="Arial" w:hAnsi="Arial" w:cs="Arial"/>
          <w:b/>
          <w:color w:val="auto"/>
          <w:shd w:val="clear" w:color="auto" w:fill="auto"/>
        </w:rPr>
        <w:t>2.</w:t>
      </w:r>
      <w:r w:rsidRPr="00A207B6">
        <w:rPr>
          <w:rFonts w:ascii="Arial" w:hAnsi="Arial" w:cs="Arial"/>
          <w:b/>
          <w:color w:val="auto"/>
          <w:shd w:val="clear" w:color="auto" w:fill="auto"/>
        </w:rPr>
        <w:tab/>
      </w:r>
      <w:r w:rsidR="00F83570" w:rsidRPr="00A207B6">
        <w:rPr>
          <w:rFonts w:ascii="Arial" w:hAnsi="Arial" w:cs="Arial"/>
          <w:b/>
          <w:color w:val="auto"/>
          <w:u w:val="single"/>
          <w:shd w:val="clear" w:color="auto" w:fill="auto"/>
        </w:rPr>
        <w:t>LEGAL AUTHORITY</w:t>
      </w:r>
    </w:p>
    <w:p w14:paraId="26EB6814" w14:textId="77777777" w:rsidR="00F83570" w:rsidRPr="00A207B6" w:rsidRDefault="00F83570" w:rsidP="00AB7F3F">
      <w:pPr>
        <w:keepNext/>
        <w:widowControl/>
        <w:ind w:left="709"/>
        <w:jc w:val="both"/>
        <w:rPr>
          <w:rFonts w:ascii="Arial" w:hAnsi="Arial" w:cs="Arial"/>
          <w:color w:val="auto"/>
          <w:shd w:val="clear" w:color="auto" w:fill="auto"/>
        </w:rPr>
      </w:pPr>
    </w:p>
    <w:p w14:paraId="30049EB5" w14:textId="77777777" w:rsidR="009953E6" w:rsidRDefault="00F83570" w:rsidP="00B41CDA">
      <w:pPr>
        <w:keepNext/>
        <w:widowControl/>
        <w:ind w:left="720"/>
        <w:jc w:val="both"/>
        <w:rPr>
          <w:rFonts w:ascii="Arial" w:hAnsi="Arial" w:cs="Arial"/>
          <w:color w:val="auto"/>
          <w:shd w:val="clear" w:color="auto" w:fill="auto"/>
        </w:rPr>
      </w:pPr>
      <w:r w:rsidRPr="00A207B6">
        <w:rPr>
          <w:rFonts w:ascii="Arial" w:hAnsi="Arial" w:cs="Arial"/>
          <w:color w:val="auto"/>
          <w:shd w:val="clear" w:color="auto" w:fill="auto"/>
        </w:rPr>
        <w:t>This proposal is made in accordance with the Road Traffic Regulation Act 1984, which under Section 1 provides</w:t>
      </w:r>
      <w:r w:rsidR="00796ED1" w:rsidRPr="00A207B6">
        <w:rPr>
          <w:rFonts w:ascii="Arial" w:hAnsi="Arial" w:cs="Arial"/>
          <w:color w:val="auto"/>
          <w:shd w:val="clear" w:color="auto" w:fill="auto"/>
        </w:rPr>
        <w:t>,</w:t>
      </w:r>
      <w:r w:rsidRPr="00A207B6">
        <w:rPr>
          <w:rFonts w:ascii="Arial" w:hAnsi="Arial" w:cs="Arial"/>
          <w:color w:val="auto"/>
          <w:shd w:val="clear" w:color="auto" w:fill="auto"/>
        </w:rPr>
        <w:t xml:space="preserve"> </w:t>
      </w:r>
      <w:r w:rsidR="00BF6343" w:rsidRPr="00A207B6">
        <w:rPr>
          <w:rFonts w:ascii="Arial" w:hAnsi="Arial" w:cs="Arial"/>
          <w:color w:val="auto"/>
          <w:shd w:val="clear" w:color="auto" w:fill="auto"/>
        </w:rPr>
        <w:t>generally</w:t>
      </w:r>
      <w:r w:rsidR="00796ED1" w:rsidRPr="00A207B6">
        <w:rPr>
          <w:rFonts w:ascii="Arial" w:hAnsi="Arial" w:cs="Arial"/>
          <w:color w:val="auto"/>
          <w:shd w:val="clear" w:color="auto" w:fill="auto"/>
        </w:rPr>
        <w:t>,</w:t>
      </w:r>
      <w:r w:rsidR="00BF6343" w:rsidRPr="00A207B6">
        <w:rPr>
          <w:rFonts w:ascii="Arial" w:hAnsi="Arial" w:cs="Arial"/>
          <w:color w:val="auto"/>
          <w:shd w:val="clear" w:color="auto" w:fill="auto"/>
        </w:rPr>
        <w:t xml:space="preserve"> </w:t>
      </w:r>
      <w:r w:rsidRPr="00A207B6">
        <w:rPr>
          <w:rFonts w:ascii="Arial" w:hAnsi="Arial" w:cs="Arial"/>
          <w:color w:val="auto"/>
          <w:shd w:val="clear" w:color="auto" w:fill="auto"/>
        </w:rPr>
        <w:t xml:space="preserve">for Orders to be made for </w:t>
      </w:r>
      <w:r w:rsidR="00BF6343" w:rsidRPr="00A207B6">
        <w:rPr>
          <w:rFonts w:ascii="Arial" w:hAnsi="Arial" w:cs="Arial"/>
          <w:color w:val="auto"/>
          <w:shd w:val="clear" w:color="auto" w:fill="auto"/>
        </w:rPr>
        <w:t>the following reasons, and in the case of this report specifically for the reason</w:t>
      </w:r>
      <w:r w:rsidR="006939CA" w:rsidRPr="00A207B6">
        <w:rPr>
          <w:rFonts w:ascii="Arial" w:hAnsi="Arial" w:cs="Arial"/>
          <w:color w:val="auto"/>
          <w:shd w:val="clear" w:color="auto" w:fill="auto"/>
        </w:rPr>
        <w:t>(s)</w:t>
      </w:r>
      <w:r w:rsidR="00BF6343" w:rsidRPr="00A207B6">
        <w:rPr>
          <w:rFonts w:ascii="Arial" w:hAnsi="Arial" w:cs="Arial"/>
          <w:color w:val="auto"/>
          <w:shd w:val="clear" w:color="auto" w:fill="auto"/>
        </w:rPr>
        <w:t xml:space="preserve"> shown </w:t>
      </w:r>
      <w:r w:rsidR="003E473B">
        <w:rPr>
          <w:rFonts w:ascii="Arial" w:hAnsi="Arial" w:cs="Arial"/>
          <w:color w:val="auto"/>
          <w:shd w:val="clear" w:color="auto" w:fill="auto"/>
        </w:rPr>
        <w:t>below</w:t>
      </w:r>
      <w:r w:rsidR="00BF6343" w:rsidRPr="00A207B6">
        <w:rPr>
          <w:rFonts w:ascii="Arial" w:hAnsi="Arial" w:cs="Arial"/>
          <w:color w:val="auto"/>
          <w:shd w:val="clear" w:color="auto" w:fill="auto"/>
        </w:rPr>
        <w:t>:</w:t>
      </w:r>
    </w:p>
    <w:p w14:paraId="3C495E9F" w14:textId="77777777" w:rsidR="00B41CDA" w:rsidRPr="003E473B" w:rsidRDefault="00B41CDA" w:rsidP="00B41CDA">
      <w:pPr>
        <w:keepNext/>
        <w:widowControl/>
        <w:ind w:left="720"/>
        <w:jc w:val="both"/>
        <w:rPr>
          <w:rStyle w:val="legds2"/>
          <w:rFonts w:ascii="Arial" w:hAnsi="Arial" w:cs="Arial"/>
          <w:color w:val="auto"/>
          <w:shd w:val="clear" w:color="auto" w:fill="auto"/>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7868"/>
        <w:gridCol w:w="709"/>
      </w:tblGrid>
      <w:tr w:rsidR="00A207B6" w:rsidRPr="00A207B6" w14:paraId="06869200" w14:textId="77777777" w:rsidTr="00305F4D">
        <w:tc>
          <w:tcPr>
            <w:tcW w:w="495" w:type="dxa"/>
            <w:shd w:val="clear" w:color="auto" w:fill="auto"/>
          </w:tcPr>
          <w:p w14:paraId="65BFBD92"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(a)</w:t>
            </w:r>
          </w:p>
        </w:tc>
        <w:tc>
          <w:tcPr>
            <w:tcW w:w="7868" w:type="dxa"/>
            <w:shd w:val="clear" w:color="auto" w:fill="auto"/>
          </w:tcPr>
          <w:p w14:paraId="07D872A5" w14:textId="77777777" w:rsidR="00796ED1" w:rsidRPr="00A207B6" w:rsidRDefault="00796ED1" w:rsidP="00F73125">
            <w:pPr>
              <w:widowControl/>
              <w:jc w:val="both"/>
              <w:rPr>
                <w:rStyle w:val="legds2"/>
                <w:rFonts w:ascii="Arial" w:hAnsi="Arial" w:cs="Arial"/>
                <w:color w:val="auto"/>
                <w:sz w:val="20"/>
                <w:szCs w:val="20"/>
                <w:lang w:val="en"/>
              </w:rPr>
            </w:pPr>
            <w:r w:rsidRPr="00A207B6">
              <w:rPr>
                <w:rFonts w:ascii="Arial" w:hAnsi="Arial" w:cs="Arial"/>
                <w:color w:val="auto"/>
                <w:sz w:val="20"/>
                <w:szCs w:val="20"/>
                <w:shd w:val="clear" w:color="auto" w:fill="auto"/>
              </w:rPr>
              <w:t>for avoiding danger to persons or other traffic using the road or any other road or for preventing the likelihood of any such danger arising, or</w:t>
            </w:r>
          </w:p>
        </w:tc>
        <w:tc>
          <w:tcPr>
            <w:tcW w:w="709" w:type="dxa"/>
            <w:shd w:val="clear" w:color="auto" w:fill="auto"/>
            <w:vAlign w:val="center"/>
          </w:tcPr>
          <w:p w14:paraId="15B2C6F0" w14:textId="61D81E81" w:rsidR="00796ED1" w:rsidRPr="00B41CDA" w:rsidRDefault="003B18A3" w:rsidP="00B41CDA">
            <w:pPr>
              <w:widowControl/>
              <w:jc w:val="center"/>
              <w:rPr>
                <w:rFonts w:ascii="Arial" w:hAnsi="Arial" w:cs="Arial"/>
                <w:color w:val="auto"/>
                <w:sz w:val="28"/>
                <w:szCs w:val="28"/>
                <w:shd w:val="clear" w:color="auto" w:fill="auto"/>
              </w:rPr>
            </w:pPr>
            <w:r>
              <w:rPr>
                <w:rFonts w:ascii="Arial" w:hAnsi="Arial" w:cs="Arial"/>
                <w:color w:val="auto"/>
                <w:sz w:val="28"/>
                <w:szCs w:val="28"/>
                <w:shd w:val="clear" w:color="auto" w:fill="auto"/>
              </w:rPr>
              <w:t>X</w:t>
            </w:r>
          </w:p>
        </w:tc>
      </w:tr>
      <w:tr w:rsidR="00A207B6" w:rsidRPr="00A207B6" w14:paraId="27F877A6" w14:textId="77777777" w:rsidTr="00305F4D">
        <w:tc>
          <w:tcPr>
            <w:tcW w:w="495" w:type="dxa"/>
            <w:shd w:val="clear" w:color="auto" w:fill="auto"/>
          </w:tcPr>
          <w:p w14:paraId="739BAEF0"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(b)</w:t>
            </w:r>
          </w:p>
        </w:tc>
        <w:tc>
          <w:tcPr>
            <w:tcW w:w="7868" w:type="dxa"/>
            <w:shd w:val="clear" w:color="auto" w:fill="auto"/>
            <w:vAlign w:val="center"/>
          </w:tcPr>
          <w:p w14:paraId="36931C15" w14:textId="77777777" w:rsidR="00796ED1" w:rsidRPr="00A207B6" w:rsidRDefault="00796ED1" w:rsidP="00F73125">
            <w:pPr>
              <w:widowControl/>
              <w:jc w:val="both"/>
              <w:rPr>
                <w:rFonts w:ascii="Arial" w:hAnsi="Arial" w:cs="Arial"/>
                <w:color w:val="auto"/>
                <w:sz w:val="22"/>
                <w:szCs w:val="22"/>
                <w:shd w:val="clear" w:color="auto" w:fill="auto"/>
              </w:rPr>
            </w:pPr>
            <w:r w:rsidRPr="00A207B6">
              <w:rPr>
                <w:rFonts w:ascii="Arial" w:hAnsi="Arial" w:cs="Arial"/>
                <w:color w:val="auto"/>
                <w:sz w:val="20"/>
                <w:szCs w:val="20"/>
                <w:shd w:val="clear" w:color="auto" w:fill="auto"/>
              </w:rPr>
              <w:t>for preventing damage to the road or to any building on or near the road, or</w:t>
            </w:r>
          </w:p>
        </w:tc>
        <w:tc>
          <w:tcPr>
            <w:tcW w:w="709" w:type="dxa"/>
            <w:shd w:val="clear" w:color="auto" w:fill="auto"/>
            <w:vAlign w:val="center"/>
          </w:tcPr>
          <w:p w14:paraId="44A924E0" w14:textId="77777777" w:rsidR="00796ED1" w:rsidRPr="00B41CDA" w:rsidRDefault="00796ED1" w:rsidP="00B41CDA">
            <w:pPr>
              <w:widowControl/>
              <w:jc w:val="center"/>
              <w:rPr>
                <w:rFonts w:ascii="Arial" w:hAnsi="Arial" w:cs="Arial"/>
                <w:color w:val="auto"/>
                <w:sz w:val="28"/>
                <w:szCs w:val="28"/>
                <w:shd w:val="clear" w:color="auto" w:fill="auto"/>
              </w:rPr>
            </w:pPr>
          </w:p>
        </w:tc>
      </w:tr>
      <w:tr w:rsidR="00A207B6" w:rsidRPr="00A207B6" w14:paraId="4A4E6A56" w14:textId="77777777" w:rsidTr="00305F4D">
        <w:tc>
          <w:tcPr>
            <w:tcW w:w="495" w:type="dxa"/>
            <w:shd w:val="clear" w:color="auto" w:fill="auto"/>
          </w:tcPr>
          <w:p w14:paraId="0212DFB8"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(c)</w:t>
            </w:r>
          </w:p>
        </w:tc>
        <w:tc>
          <w:tcPr>
            <w:tcW w:w="7868" w:type="dxa"/>
            <w:shd w:val="clear" w:color="auto" w:fill="auto"/>
          </w:tcPr>
          <w:p w14:paraId="291D431A" w14:textId="77777777" w:rsidR="00796ED1" w:rsidRPr="00A207B6" w:rsidRDefault="00796ED1" w:rsidP="00F73125">
            <w:pPr>
              <w:widowControl/>
              <w:jc w:val="both"/>
              <w:rPr>
                <w:rFonts w:ascii="Arial" w:hAnsi="Arial" w:cs="Arial"/>
                <w:color w:val="auto"/>
                <w:sz w:val="22"/>
                <w:szCs w:val="22"/>
                <w:shd w:val="clear" w:color="auto" w:fill="auto"/>
              </w:rPr>
            </w:pPr>
            <w:r w:rsidRPr="00A207B6">
              <w:rPr>
                <w:rFonts w:ascii="Arial" w:hAnsi="Arial" w:cs="Arial"/>
                <w:color w:val="auto"/>
                <w:sz w:val="20"/>
                <w:szCs w:val="20"/>
                <w:shd w:val="clear" w:color="auto" w:fill="auto"/>
              </w:rPr>
              <w:t>for facilitating the passage on the road or any other road of any class of traffic (including pedestrians), or</w:t>
            </w:r>
          </w:p>
        </w:tc>
        <w:tc>
          <w:tcPr>
            <w:tcW w:w="709" w:type="dxa"/>
            <w:shd w:val="clear" w:color="auto" w:fill="auto"/>
            <w:vAlign w:val="center"/>
          </w:tcPr>
          <w:p w14:paraId="62A40B32" w14:textId="595B66B4" w:rsidR="00796ED1" w:rsidRPr="00B41CDA" w:rsidRDefault="00EA5A17" w:rsidP="00B41CDA">
            <w:pPr>
              <w:widowControl/>
              <w:jc w:val="center"/>
              <w:rPr>
                <w:rFonts w:ascii="Arial" w:hAnsi="Arial" w:cs="Arial"/>
                <w:color w:val="auto"/>
                <w:sz w:val="28"/>
                <w:szCs w:val="28"/>
                <w:shd w:val="clear" w:color="auto" w:fill="auto"/>
              </w:rPr>
            </w:pPr>
            <w:r>
              <w:rPr>
                <w:rFonts w:ascii="Arial" w:hAnsi="Arial" w:cs="Arial"/>
                <w:color w:val="auto"/>
                <w:sz w:val="28"/>
                <w:szCs w:val="28"/>
                <w:shd w:val="clear" w:color="auto" w:fill="auto"/>
              </w:rPr>
              <w:t>X</w:t>
            </w:r>
          </w:p>
        </w:tc>
      </w:tr>
      <w:tr w:rsidR="00A207B6" w:rsidRPr="00A207B6" w14:paraId="7603CAB6" w14:textId="77777777" w:rsidTr="00305F4D">
        <w:tc>
          <w:tcPr>
            <w:tcW w:w="495" w:type="dxa"/>
            <w:shd w:val="clear" w:color="auto" w:fill="auto"/>
          </w:tcPr>
          <w:p w14:paraId="3D5231AB"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(d)</w:t>
            </w:r>
          </w:p>
        </w:tc>
        <w:tc>
          <w:tcPr>
            <w:tcW w:w="7868" w:type="dxa"/>
            <w:shd w:val="clear" w:color="auto" w:fill="auto"/>
          </w:tcPr>
          <w:p w14:paraId="15485174" w14:textId="77777777" w:rsidR="00796ED1" w:rsidRPr="00A207B6" w:rsidRDefault="00796ED1" w:rsidP="00F73125">
            <w:pPr>
              <w:widowControl/>
              <w:jc w:val="both"/>
              <w:rPr>
                <w:rFonts w:ascii="Arial" w:hAnsi="Arial" w:cs="Arial"/>
                <w:color w:val="auto"/>
                <w:sz w:val="22"/>
                <w:szCs w:val="22"/>
                <w:shd w:val="clear" w:color="auto" w:fill="auto"/>
              </w:rPr>
            </w:pPr>
            <w:r w:rsidRPr="00A207B6">
              <w:rPr>
                <w:rFonts w:ascii="Arial" w:hAnsi="Arial" w:cs="Arial"/>
                <w:color w:val="auto"/>
                <w:sz w:val="20"/>
                <w:szCs w:val="20"/>
                <w:shd w:val="clear" w:color="auto" w:fill="auto"/>
              </w:rPr>
              <w:t>for preventing the use of the road by vehicular traffic of a kind which, or its use by vehicular traffic in a manner which, is unsuitable having regard to the existing character of the road or adjoining property,</w:t>
            </w:r>
          </w:p>
        </w:tc>
        <w:tc>
          <w:tcPr>
            <w:tcW w:w="709" w:type="dxa"/>
            <w:shd w:val="clear" w:color="auto" w:fill="auto"/>
            <w:vAlign w:val="center"/>
          </w:tcPr>
          <w:p w14:paraId="12698AF0" w14:textId="77777777" w:rsidR="00796ED1" w:rsidRPr="00B41CDA" w:rsidRDefault="00796ED1" w:rsidP="00B41CDA">
            <w:pPr>
              <w:widowControl/>
              <w:jc w:val="center"/>
              <w:rPr>
                <w:rFonts w:ascii="Arial" w:hAnsi="Arial" w:cs="Arial"/>
                <w:color w:val="auto"/>
                <w:sz w:val="28"/>
                <w:szCs w:val="28"/>
                <w:shd w:val="clear" w:color="auto" w:fill="auto"/>
              </w:rPr>
            </w:pPr>
          </w:p>
        </w:tc>
      </w:tr>
      <w:tr w:rsidR="00A207B6" w:rsidRPr="00A207B6" w14:paraId="2EB0EBE5" w14:textId="77777777" w:rsidTr="00305F4D">
        <w:tc>
          <w:tcPr>
            <w:tcW w:w="495" w:type="dxa"/>
            <w:shd w:val="clear" w:color="auto" w:fill="auto"/>
          </w:tcPr>
          <w:p w14:paraId="0A84AACC"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(e)</w:t>
            </w:r>
          </w:p>
        </w:tc>
        <w:tc>
          <w:tcPr>
            <w:tcW w:w="7868" w:type="dxa"/>
            <w:shd w:val="clear" w:color="auto" w:fill="auto"/>
          </w:tcPr>
          <w:p w14:paraId="1E98FF32" w14:textId="77777777" w:rsidR="00796ED1" w:rsidRPr="00A207B6" w:rsidRDefault="00796ED1" w:rsidP="00F73125">
            <w:pPr>
              <w:widowControl/>
              <w:jc w:val="both"/>
              <w:rPr>
                <w:rFonts w:ascii="Arial" w:hAnsi="Arial" w:cs="Arial"/>
                <w:color w:val="auto"/>
                <w:sz w:val="22"/>
                <w:szCs w:val="22"/>
                <w:shd w:val="clear" w:color="auto" w:fill="auto"/>
              </w:rPr>
            </w:pPr>
            <w:r w:rsidRPr="00A207B6">
              <w:rPr>
                <w:rFonts w:ascii="Arial" w:hAnsi="Arial" w:cs="Arial"/>
                <w:color w:val="auto"/>
                <w:sz w:val="20"/>
                <w:szCs w:val="20"/>
                <w:shd w:val="clear" w:color="auto" w:fill="auto"/>
              </w:rPr>
              <w:t xml:space="preserve">(without prejudice to the generality of paragraph (d) above) for preserving the character of the road in a case where it is </w:t>
            </w:r>
            <w:proofErr w:type="gramStart"/>
            <w:r w:rsidRPr="00A207B6">
              <w:rPr>
                <w:rFonts w:ascii="Arial" w:hAnsi="Arial" w:cs="Arial"/>
                <w:color w:val="auto"/>
                <w:sz w:val="20"/>
                <w:szCs w:val="20"/>
                <w:shd w:val="clear" w:color="auto" w:fill="auto"/>
              </w:rPr>
              <w:t>specially</w:t>
            </w:r>
            <w:proofErr w:type="gramEnd"/>
            <w:r w:rsidRPr="00A207B6">
              <w:rPr>
                <w:rFonts w:ascii="Arial" w:hAnsi="Arial" w:cs="Arial"/>
                <w:color w:val="auto"/>
                <w:sz w:val="20"/>
                <w:szCs w:val="20"/>
                <w:shd w:val="clear" w:color="auto" w:fill="auto"/>
              </w:rPr>
              <w:t xml:space="preserve"> suitable for use by persons on horseback or on foot, or</w:t>
            </w:r>
          </w:p>
        </w:tc>
        <w:tc>
          <w:tcPr>
            <w:tcW w:w="709" w:type="dxa"/>
            <w:shd w:val="clear" w:color="auto" w:fill="auto"/>
            <w:vAlign w:val="center"/>
          </w:tcPr>
          <w:p w14:paraId="6E82E5A5" w14:textId="227FF011" w:rsidR="00796ED1" w:rsidRPr="00B41CDA" w:rsidRDefault="00EA5A17" w:rsidP="00B41CDA">
            <w:pPr>
              <w:widowControl/>
              <w:jc w:val="center"/>
              <w:rPr>
                <w:rFonts w:ascii="Arial" w:hAnsi="Arial" w:cs="Arial"/>
                <w:color w:val="auto"/>
                <w:sz w:val="28"/>
                <w:szCs w:val="28"/>
                <w:shd w:val="clear" w:color="auto" w:fill="auto"/>
              </w:rPr>
            </w:pPr>
            <w:r>
              <w:rPr>
                <w:rFonts w:ascii="Arial" w:hAnsi="Arial" w:cs="Arial"/>
                <w:color w:val="auto"/>
                <w:sz w:val="28"/>
                <w:szCs w:val="28"/>
                <w:shd w:val="clear" w:color="auto" w:fill="auto"/>
              </w:rPr>
              <w:t>X</w:t>
            </w:r>
          </w:p>
        </w:tc>
      </w:tr>
      <w:tr w:rsidR="00A207B6" w:rsidRPr="00A207B6" w14:paraId="2214E4CD" w14:textId="77777777" w:rsidTr="00EE733D">
        <w:tc>
          <w:tcPr>
            <w:tcW w:w="495" w:type="dxa"/>
            <w:shd w:val="clear" w:color="auto" w:fill="auto"/>
          </w:tcPr>
          <w:p w14:paraId="54567AE5"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(f)</w:t>
            </w:r>
          </w:p>
        </w:tc>
        <w:tc>
          <w:tcPr>
            <w:tcW w:w="7868" w:type="dxa"/>
            <w:shd w:val="clear" w:color="auto" w:fill="auto"/>
            <w:vAlign w:val="center"/>
          </w:tcPr>
          <w:p w14:paraId="14B580B4" w14:textId="77777777" w:rsidR="00796ED1" w:rsidRPr="00A207B6" w:rsidRDefault="00796ED1" w:rsidP="007E41EC">
            <w:pPr>
              <w:widowControl/>
              <w:rPr>
                <w:rFonts w:ascii="Arial" w:hAnsi="Arial" w:cs="Arial"/>
                <w:color w:val="auto"/>
                <w:sz w:val="22"/>
                <w:szCs w:val="22"/>
                <w:shd w:val="clear" w:color="auto" w:fill="auto"/>
              </w:rPr>
            </w:pPr>
            <w:r w:rsidRPr="00A207B6">
              <w:rPr>
                <w:rFonts w:ascii="Arial" w:hAnsi="Arial" w:cs="Arial"/>
                <w:color w:val="auto"/>
                <w:sz w:val="20"/>
                <w:szCs w:val="20"/>
                <w:shd w:val="clear" w:color="auto" w:fill="auto"/>
              </w:rPr>
              <w:t>for preserving or improving the amenities of the area through which the road runs, or</w:t>
            </w:r>
          </w:p>
        </w:tc>
        <w:tc>
          <w:tcPr>
            <w:tcW w:w="709" w:type="dxa"/>
            <w:shd w:val="clear" w:color="auto" w:fill="auto"/>
            <w:vAlign w:val="center"/>
          </w:tcPr>
          <w:p w14:paraId="1217473F" w14:textId="21298C80" w:rsidR="00796ED1" w:rsidRPr="00B41CDA" w:rsidRDefault="00EA5A17" w:rsidP="00B41CDA">
            <w:pPr>
              <w:widowControl/>
              <w:jc w:val="center"/>
              <w:rPr>
                <w:rFonts w:ascii="Arial" w:hAnsi="Arial" w:cs="Arial"/>
                <w:color w:val="auto"/>
                <w:sz w:val="28"/>
                <w:szCs w:val="28"/>
                <w:shd w:val="clear" w:color="auto" w:fill="auto"/>
              </w:rPr>
            </w:pPr>
            <w:r>
              <w:rPr>
                <w:rFonts w:ascii="Arial" w:hAnsi="Arial" w:cs="Arial"/>
                <w:color w:val="auto"/>
                <w:sz w:val="28"/>
                <w:szCs w:val="28"/>
                <w:shd w:val="clear" w:color="auto" w:fill="auto"/>
              </w:rPr>
              <w:t>X</w:t>
            </w:r>
          </w:p>
        </w:tc>
      </w:tr>
      <w:tr w:rsidR="00A207B6" w:rsidRPr="00A207B6" w14:paraId="0B438599" w14:textId="77777777" w:rsidTr="00305F4D">
        <w:tc>
          <w:tcPr>
            <w:tcW w:w="495" w:type="dxa"/>
            <w:shd w:val="clear" w:color="auto" w:fill="auto"/>
          </w:tcPr>
          <w:p w14:paraId="169A46B2"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(g)</w:t>
            </w:r>
          </w:p>
        </w:tc>
        <w:tc>
          <w:tcPr>
            <w:tcW w:w="7868" w:type="dxa"/>
            <w:shd w:val="clear" w:color="auto" w:fill="auto"/>
          </w:tcPr>
          <w:p w14:paraId="3796D350" w14:textId="77777777" w:rsidR="00796ED1" w:rsidRPr="00A207B6" w:rsidRDefault="00796ED1" w:rsidP="00F73125">
            <w:pPr>
              <w:widowControl/>
              <w:jc w:val="both"/>
              <w:rPr>
                <w:rFonts w:ascii="Arial" w:hAnsi="Arial" w:cs="Arial"/>
                <w:color w:val="auto"/>
                <w:sz w:val="20"/>
                <w:szCs w:val="20"/>
                <w:shd w:val="clear" w:color="auto" w:fill="auto"/>
              </w:rPr>
            </w:pPr>
            <w:r w:rsidRPr="00A207B6">
              <w:rPr>
                <w:rFonts w:ascii="Arial" w:hAnsi="Arial" w:cs="Arial"/>
                <w:color w:val="auto"/>
                <w:sz w:val="20"/>
                <w:szCs w:val="20"/>
                <w:shd w:val="clear" w:color="auto" w:fill="auto"/>
              </w:rPr>
              <w:t>for any of the purposes specified in paragraphs (a) to (c) of subsection (1) of section 87 of the Environment Act 1995 (air quality)</w:t>
            </w:r>
          </w:p>
        </w:tc>
        <w:tc>
          <w:tcPr>
            <w:tcW w:w="709" w:type="dxa"/>
            <w:shd w:val="clear" w:color="auto" w:fill="auto"/>
            <w:vAlign w:val="center"/>
          </w:tcPr>
          <w:p w14:paraId="303563D4" w14:textId="77777777" w:rsidR="00796ED1" w:rsidRPr="00B41CDA" w:rsidRDefault="00796ED1" w:rsidP="00B41CDA">
            <w:pPr>
              <w:widowControl/>
              <w:jc w:val="center"/>
              <w:rPr>
                <w:rFonts w:ascii="Arial" w:hAnsi="Arial" w:cs="Arial"/>
                <w:color w:val="auto"/>
                <w:sz w:val="28"/>
                <w:szCs w:val="28"/>
                <w:shd w:val="clear" w:color="auto" w:fill="auto"/>
              </w:rPr>
            </w:pPr>
          </w:p>
        </w:tc>
      </w:tr>
    </w:tbl>
    <w:p w14:paraId="3869004C" w14:textId="77777777" w:rsidR="00F83570" w:rsidRPr="00972051" w:rsidRDefault="00F83570" w:rsidP="00AB7F3F">
      <w:pPr>
        <w:keepNext/>
        <w:widowControl/>
        <w:ind w:left="709"/>
        <w:jc w:val="both"/>
        <w:rPr>
          <w:rFonts w:ascii="Arial" w:hAnsi="Arial" w:cs="Arial"/>
          <w:b/>
          <w:color w:val="FF0000"/>
          <w:shd w:val="clear" w:color="auto" w:fill="auto"/>
        </w:rPr>
      </w:pPr>
    </w:p>
    <w:p w14:paraId="2F3D228D" w14:textId="77777777" w:rsidR="000F5EC4" w:rsidRPr="00305F4D" w:rsidRDefault="009953E6" w:rsidP="00F73125">
      <w:pPr>
        <w:keepNext/>
        <w:widowControl/>
        <w:jc w:val="both"/>
        <w:rPr>
          <w:rFonts w:ascii="Arial" w:hAnsi="Arial" w:cs="Arial"/>
          <w:b/>
          <w:color w:val="auto"/>
          <w:u w:val="single"/>
          <w:shd w:val="clear" w:color="auto" w:fill="auto"/>
        </w:rPr>
      </w:pPr>
      <w:r w:rsidRPr="00305F4D">
        <w:rPr>
          <w:rFonts w:ascii="Arial" w:hAnsi="Arial" w:cs="Arial"/>
          <w:b/>
          <w:color w:val="auto"/>
          <w:shd w:val="clear" w:color="auto" w:fill="auto"/>
        </w:rPr>
        <w:t xml:space="preserve">3. </w:t>
      </w:r>
      <w:r w:rsidRPr="00305F4D">
        <w:rPr>
          <w:rFonts w:ascii="Arial" w:hAnsi="Arial" w:cs="Arial"/>
          <w:b/>
          <w:color w:val="auto"/>
          <w:shd w:val="clear" w:color="auto" w:fill="auto"/>
        </w:rPr>
        <w:tab/>
      </w:r>
      <w:r w:rsidR="00CC20DA">
        <w:rPr>
          <w:rFonts w:ascii="Arial" w:hAnsi="Arial" w:cs="Arial"/>
          <w:b/>
          <w:color w:val="auto"/>
          <w:u w:val="single"/>
          <w:shd w:val="clear" w:color="auto" w:fill="auto"/>
        </w:rPr>
        <w:t>PROPOSAL</w:t>
      </w:r>
    </w:p>
    <w:p w14:paraId="576344E0" w14:textId="7CDA943D" w:rsidR="00492643" w:rsidRDefault="00492643" w:rsidP="00AB7F3F">
      <w:pPr>
        <w:keepNext/>
        <w:widowControl/>
        <w:ind w:left="709"/>
        <w:jc w:val="both"/>
        <w:rPr>
          <w:rFonts w:ascii="Arial" w:hAnsi="Arial" w:cs="Arial"/>
          <w:b/>
          <w:color w:val="FF0000"/>
          <w:u w:val="single"/>
          <w:shd w:val="clear" w:color="auto" w:fill="auto"/>
        </w:rPr>
      </w:pPr>
    </w:p>
    <w:p w14:paraId="5F49C1E6" w14:textId="26A7AE7D" w:rsidR="00EA5A17" w:rsidRDefault="00F253A7" w:rsidP="00AB7F3F">
      <w:pPr>
        <w:keepNext/>
        <w:widowControl/>
        <w:ind w:left="709"/>
        <w:jc w:val="both"/>
        <w:rPr>
          <w:rFonts w:ascii="Arial" w:hAnsi="Arial" w:cs="Arial"/>
          <w:bCs/>
          <w:color w:val="auto"/>
          <w:shd w:val="clear" w:color="auto" w:fill="auto"/>
        </w:rPr>
      </w:pPr>
      <w:r>
        <w:rPr>
          <w:rFonts w:ascii="Arial" w:hAnsi="Arial" w:cs="Arial"/>
          <w:bCs/>
          <w:color w:val="auto"/>
          <w:shd w:val="clear" w:color="auto" w:fill="auto"/>
        </w:rPr>
        <w:t>To reduce the speed limit</w:t>
      </w:r>
      <w:r w:rsidR="009D615C">
        <w:rPr>
          <w:rFonts w:ascii="Arial" w:hAnsi="Arial" w:cs="Arial"/>
          <w:bCs/>
          <w:color w:val="auto"/>
          <w:shd w:val="clear" w:color="auto" w:fill="auto"/>
        </w:rPr>
        <w:t>s</w:t>
      </w:r>
      <w:r>
        <w:rPr>
          <w:rFonts w:ascii="Arial" w:hAnsi="Arial" w:cs="Arial"/>
          <w:bCs/>
          <w:color w:val="auto"/>
          <w:shd w:val="clear" w:color="auto" w:fill="auto"/>
        </w:rPr>
        <w:t xml:space="preserve"> along sections of the A368</w:t>
      </w:r>
      <w:r w:rsidR="004642D8">
        <w:rPr>
          <w:rFonts w:ascii="Arial" w:hAnsi="Arial" w:cs="Arial"/>
          <w:bCs/>
          <w:color w:val="auto"/>
          <w:shd w:val="clear" w:color="auto" w:fill="auto"/>
        </w:rPr>
        <w:t xml:space="preserve"> within Bath and </w:t>
      </w:r>
      <w:proofErr w:type="gramStart"/>
      <w:r w:rsidR="004642D8">
        <w:rPr>
          <w:rFonts w:ascii="Arial" w:hAnsi="Arial" w:cs="Arial"/>
          <w:bCs/>
          <w:color w:val="auto"/>
          <w:shd w:val="clear" w:color="auto" w:fill="auto"/>
        </w:rPr>
        <w:t>North East</w:t>
      </w:r>
      <w:proofErr w:type="gramEnd"/>
      <w:r w:rsidR="004642D8">
        <w:rPr>
          <w:rFonts w:ascii="Arial" w:hAnsi="Arial" w:cs="Arial"/>
          <w:bCs/>
          <w:color w:val="auto"/>
          <w:shd w:val="clear" w:color="auto" w:fill="auto"/>
        </w:rPr>
        <w:t xml:space="preserve"> Somerset</w:t>
      </w:r>
      <w:r w:rsidR="000E1945">
        <w:rPr>
          <w:rFonts w:ascii="Arial" w:hAnsi="Arial" w:cs="Arial"/>
          <w:bCs/>
          <w:color w:val="auto"/>
          <w:shd w:val="clear" w:color="auto" w:fill="auto"/>
        </w:rPr>
        <w:t xml:space="preserve"> (including a small section of North Somerset as agreed)</w:t>
      </w:r>
      <w:r>
        <w:rPr>
          <w:rFonts w:ascii="Arial" w:hAnsi="Arial" w:cs="Arial"/>
          <w:bCs/>
          <w:color w:val="auto"/>
          <w:shd w:val="clear" w:color="auto" w:fill="auto"/>
        </w:rPr>
        <w:t>, from Marksbury though to Ubl</w:t>
      </w:r>
      <w:r w:rsidR="00240374">
        <w:rPr>
          <w:rFonts w:ascii="Arial" w:hAnsi="Arial" w:cs="Arial"/>
          <w:bCs/>
          <w:color w:val="auto"/>
          <w:shd w:val="clear" w:color="auto" w:fill="auto"/>
        </w:rPr>
        <w:t>e</w:t>
      </w:r>
      <w:r>
        <w:rPr>
          <w:rFonts w:ascii="Arial" w:hAnsi="Arial" w:cs="Arial"/>
          <w:bCs/>
          <w:color w:val="auto"/>
          <w:shd w:val="clear" w:color="auto" w:fill="auto"/>
        </w:rPr>
        <w:t xml:space="preserve">y, </w:t>
      </w:r>
      <w:r w:rsidR="00310535">
        <w:rPr>
          <w:rFonts w:ascii="Arial" w:hAnsi="Arial" w:cs="Arial"/>
          <w:bCs/>
          <w:color w:val="auto"/>
          <w:shd w:val="clear" w:color="auto" w:fill="auto"/>
        </w:rPr>
        <w:t xml:space="preserve">which </w:t>
      </w:r>
      <w:r>
        <w:rPr>
          <w:rFonts w:ascii="Arial" w:hAnsi="Arial" w:cs="Arial"/>
          <w:bCs/>
          <w:color w:val="auto"/>
          <w:shd w:val="clear" w:color="auto" w:fill="auto"/>
        </w:rPr>
        <w:t>includ</w:t>
      </w:r>
      <w:r w:rsidR="00310535">
        <w:rPr>
          <w:rFonts w:ascii="Arial" w:hAnsi="Arial" w:cs="Arial"/>
          <w:bCs/>
          <w:color w:val="auto"/>
          <w:shd w:val="clear" w:color="auto" w:fill="auto"/>
        </w:rPr>
        <w:t>es</w:t>
      </w:r>
      <w:r>
        <w:rPr>
          <w:rFonts w:ascii="Arial" w:hAnsi="Arial" w:cs="Arial"/>
          <w:bCs/>
          <w:color w:val="auto"/>
          <w:shd w:val="clear" w:color="auto" w:fill="auto"/>
        </w:rPr>
        <w:t xml:space="preserve"> the villages of</w:t>
      </w:r>
      <w:r w:rsidRPr="007E4F43">
        <w:rPr>
          <w:rFonts w:ascii="Arial" w:hAnsi="Arial" w:cs="Arial"/>
          <w:bCs/>
          <w:color w:val="auto"/>
          <w:shd w:val="clear" w:color="auto" w:fill="auto"/>
        </w:rPr>
        <w:t xml:space="preserve"> Chelwood</w:t>
      </w:r>
      <w:r>
        <w:rPr>
          <w:rFonts w:ascii="Arial" w:hAnsi="Arial" w:cs="Arial"/>
          <w:bCs/>
          <w:color w:val="auto"/>
          <w:shd w:val="clear" w:color="auto" w:fill="auto"/>
        </w:rPr>
        <w:t xml:space="preserve">, </w:t>
      </w:r>
      <w:r w:rsidR="00A8449B">
        <w:rPr>
          <w:rFonts w:ascii="Arial" w:hAnsi="Arial" w:cs="Arial"/>
          <w:bCs/>
          <w:color w:val="auto"/>
          <w:shd w:val="clear" w:color="auto" w:fill="auto"/>
        </w:rPr>
        <w:t xml:space="preserve">Stowey, </w:t>
      </w:r>
      <w:r>
        <w:rPr>
          <w:rFonts w:ascii="Arial" w:hAnsi="Arial" w:cs="Arial"/>
          <w:bCs/>
          <w:color w:val="auto"/>
          <w:shd w:val="clear" w:color="auto" w:fill="auto"/>
        </w:rPr>
        <w:t>Bishop Sutton, and Compton Martin. The proposals include speed limits of 20, 30,</w:t>
      </w:r>
      <w:r w:rsidR="001B1490">
        <w:rPr>
          <w:rFonts w:ascii="Arial" w:hAnsi="Arial" w:cs="Arial"/>
          <w:bCs/>
          <w:color w:val="auto"/>
          <w:shd w:val="clear" w:color="auto" w:fill="auto"/>
        </w:rPr>
        <w:t xml:space="preserve"> and</w:t>
      </w:r>
      <w:r>
        <w:rPr>
          <w:rFonts w:ascii="Arial" w:hAnsi="Arial" w:cs="Arial"/>
          <w:bCs/>
          <w:color w:val="auto"/>
          <w:shd w:val="clear" w:color="auto" w:fill="auto"/>
        </w:rPr>
        <w:t xml:space="preserve"> 40 miles per hour</w:t>
      </w:r>
      <w:r w:rsidR="00310535">
        <w:rPr>
          <w:rFonts w:ascii="Arial" w:hAnsi="Arial" w:cs="Arial"/>
          <w:bCs/>
          <w:color w:val="auto"/>
          <w:shd w:val="clear" w:color="auto" w:fill="auto"/>
        </w:rPr>
        <w:t>.</w:t>
      </w:r>
    </w:p>
    <w:p w14:paraId="28FE944D" w14:textId="77777777" w:rsidR="00A71E68" w:rsidRDefault="00A71E68" w:rsidP="00AB7F3F">
      <w:pPr>
        <w:keepNext/>
        <w:widowControl/>
        <w:ind w:left="709"/>
        <w:jc w:val="both"/>
        <w:rPr>
          <w:rFonts w:ascii="Arial" w:hAnsi="Arial" w:cs="Arial"/>
          <w:bCs/>
          <w:color w:val="auto"/>
          <w:shd w:val="clear" w:color="auto" w:fill="auto"/>
        </w:rPr>
      </w:pPr>
    </w:p>
    <w:p w14:paraId="1F36BB60" w14:textId="414589B3" w:rsidR="00A71E68" w:rsidRDefault="00A71E68" w:rsidP="00AB7F3F">
      <w:pPr>
        <w:keepNext/>
        <w:widowControl/>
        <w:ind w:left="709"/>
        <w:jc w:val="both"/>
        <w:rPr>
          <w:rFonts w:ascii="Arial" w:hAnsi="Arial" w:cs="Arial"/>
          <w:b/>
          <w:color w:val="FF0000"/>
          <w:u w:val="single"/>
          <w:shd w:val="clear" w:color="auto" w:fill="auto"/>
        </w:rPr>
      </w:pPr>
      <w:r>
        <w:rPr>
          <w:rFonts w:ascii="Arial" w:hAnsi="Arial" w:cs="Arial"/>
          <w:bCs/>
          <w:color w:val="auto"/>
          <w:shd w:val="clear" w:color="auto" w:fill="auto"/>
        </w:rPr>
        <w:t>The proposals are shown on the attached drawings</w:t>
      </w:r>
      <w:r w:rsidR="009D615C">
        <w:rPr>
          <w:rFonts w:ascii="Arial" w:hAnsi="Arial" w:cs="Arial"/>
          <w:bCs/>
          <w:color w:val="auto"/>
          <w:shd w:val="clear" w:color="auto" w:fill="auto"/>
        </w:rPr>
        <w:t xml:space="preserve"> 1 to 6</w:t>
      </w:r>
      <w:r>
        <w:rPr>
          <w:rFonts w:ascii="Arial" w:hAnsi="Arial" w:cs="Arial"/>
          <w:bCs/>
          <w:color w:val="auto"/>
          <w:shd w:val="clear" w:color="auto" w:fill="auto"/>
        </w:rPr>
        <w:t>.</w:t>
      </w:r>
    </w:p>
    <w:p w14:paraId="1656346C" w14:textId="77777777" w:rsidR="00861B3E" w:rsidRPr="00972051" w:rsidRDefault="00861B3E" w:rsidP="00AB7F3F">
      <w:pPr>
        <w:widowControl/>
        <w:ind w:left="709"/>
        <w:jc w:val="both"/>
        <w:rPr>
          <w:rFonts w:ascii="Arial" w:hAnsi="Arial" w:cs="Arial"/>
          <w:color w:val="FF0000"/>
          <w:shd w:val="clear" w:color="auto" w:fill="auto"/>
        </w:rPr>
      </w:pPr>
    </w:p>
    <w:p w14:paraId="0425CE0F" w14:textId="77777777" w:rsidR="000F5EC4" w:rsidRPr="00305F4D" w:rsidRDefault="009953E6" w:rsidP="00F73125">
      <w:pPr>
        <w:keepNext/>
        <w:widowControl/>
        <w:tabs>
          <w:tab w:val="left" w:pos="720"/>
        </w:tabs>
        <w:jc w:val="both"/>
        <w:rPr>
          <w:rFonts w:ascii="Arial" w:hAnsi="Arial" w:cs="Arial"/>
          <w:b/>
          <w:color w:val="auto"/>
          <w:u w:val="single"/>
          <w:shd w:val="clear" w:color="auto" w:fill="auto"/>
        </w:rPr>
      </w:pPr>
      <w:r w:rsidRPr="00305F4D">
        <w:rPr>
          <w:rFonts w:ascii="Arial" w:hAnsi="Arial" w:cs="Arial"/>
          <w:b/>
          <w:color w:val="auto"/>
          <w:shd w:val="clear" w:color="auto" w:fill="auto"/>
        </w:rPr>
        <w:t>4.</w:t>
      </w:r>
      <w:r w:rsidRPr="00305F4D">
        <w:rPr>
          <w:rFonts w:ascii="Arial" w:hAnsi="Arial" w:cs="Arial"/>
          <w:b/>
          <w:color w:val="auto"/>
          <w:shd w:val="clear" w:color="auto" w:fill="auto"/>
        </w:rPr>
        <w:tab/>
      </w:r>
      <w:r w:rsidR="00CC20DA">
        <w:rPr>
          <w:rFonts w:ascii="Arial" w:hAnsi="Arial" w:cs="Arial"/>
          <w:b/>
          <w:color w:val="auto"/>
          <w:u w:val="single"/>
          <w:shd w:val="clear" w:color="auto" w:fill="auto"/>
        </w:rPr>
        <w:t>BACKGROUND</w:t>
      </w:r>
    </w:p>
    <w:p w14:paraId="395EB91E" w14:textId="3B12F14B" w:rsidR="000F5EC4" w:rsidRDefault="000F5EC4" w:rsidP="00AB7F3F">
      <w:pPr>
        <w:widowControl/>
        <w:ind w:left="709"/>
        <w:jc w:val="both"/>
        <w:rPr>
          <w:rFonts w:ascii="Arial" w:hAnsi="Arial" w:cs="Arial"/>
          <w:color w:val="FF0000"/>
          <w:shd w:val="clear" w:color="auto" w:fill="auto"/>
        </w:rPr>
      </w:pPr>
    </w:p>
    <w:p w14:paraId="3FA1E28B" w14:textId="77777777" w:rsidR="003B7A76" w:rsidRDefault="00102167" w:rsidP="00AB7F3F">
      <w:pPr>
        <w:widowControl/>
        <w:ind w:left="709"/>
        <w:jc w:val="both"/>
        <w:rPr>
          <w:rFonts w:ascii="Arial" w:hAnsi="Arial" w:cs="Arial"/>
          <w:color w:val="auto"/>
          <w:shd w:val="clear" w:color="auto" w:fill="auto"/>
        </w:rPr>
      </w:pPr>
      <w:r>
        <w:rPr>
          <w:rFonts w:ascii="Arial" w:hAnsi="Arial" w:cs="Arial"/>
          <w:color w:val="auto"/>
          <w:shd w:val="clear" w:color="auto" w:fill="auto"/>
        </w:rPr>
        <w:t xml:space="preserve">A number of road traffic collisions have </w:t>
      </w:r>
      <w:r w:rsidR="006360EA">
        <w:rPr>
          <w:rFonts w:ascii="Arial" w:hAnsi="Arial" w:cs="Arial"/>
          <w:color w:val="auto"/>
          <w:shd w:val="clear" w:color="auto" w:fill="auto"/>
        </w:rPr>
        <w:t>occurred along the A368</w:t>
      </w:r>
      <w:r w:rsidR="00FE600B">
        <w:rPr>
          <w:rFonts w:ascii="Arial" w:hAnsi="Arial" w:cs="Arial"/>
          <w:color w:val="auto"/>
          <w:shd w:val="clear" w:color="auto" w:fill="auto"/>
        </w:rPr>
        <w:t>, and road safety concerns have been expressed by residents, Parish Councils, Ward Members</w:t>
      </w:r>
      <w:r w:rsidR="00195CF9">
        <w:rPr>
          <w:rFonts w:ascii="Arial" w:hAnsi="Arial" w:cs="Arial"/>
          <w:color w:val="auto"/>
          <w:shd w:val="clear" w:color="auto" w:fill="auto"/>
        </w:rPr>
        <w:t>, and the Police</w:t>
      </w:r>
      <w:r w:rsidR="00FE600B">
        <w:rPr>
          <w:rFonts w:ascii="Arial" w:hAnsi="Arial" w:cs="Arial"/>
          <w:color w:val="auto"/>
          <w:shd w:val="clear" w:color="auto" w:fill="auto"/>
        </w:rPr>
        <w:t>.</w:t>
      </w:r>
      <w:r w:rsidR="00195CF9">
        <w:rPr>
          <w:rFonts w:ascii="Arial" w:hAnsi="Arial" w:cs="Arial"/>
          <w:color w:val="auto"/>
          <w:shd w:val="clear" w:color="auto" w:fill="auto"/>
        </w:rPr>
        <w:t xml:space="preserve">  As a result, </w:t>
      </w:r>
      <w:r w:rsidR="00ED532C">
        <w:rPr>
          <w:rFonts w:ascii="Arial" w:hAnsi="Arial" w:cs="Arial"/>
          <w:color w:val="auto"/>
          <w:shd w:val="clear" w:color="auto" w:fill="auto"/>
        </w:rPr>
        <w:t xml:space="preserve">a review of the existing speed limits along the route, </w:t>
      </w:r>
      <w:r w:rsidR="003B7A76">
        <w:rPr>
          <w:rFonts w:ascii="Arial" w:hAnsi="Arial" w:cs="Arial"/>
          <w:color w:val="auto"/>
          <w:shd w:val="clear" w:color="auto" w:fill="auto"/>
        </w:rPr>
        <w:t xml:space="preserve">from </w:t>
      </w:r>
      <w:r w:rsidR="00ED532C">
        <w:rPr>
          <w:rFonts w:ascii="Arial" w:hAnsi="Arial" w:cs="Arial"/>
          <w:color w:val="auto"/>
          <w:shd w:val="clear" w:color="auto" w:fill="auto"/>
        </w:rPr>
        <w:t>Mar</w:t>
      </w:r>
      <w:r w:rsidR="003B7A76">
        <w:rPr>
          <w:rFonts w:ascii="Arial" w:hAnsi="Arial" w:cs="Arial"/>
          <w:color w:val="auto"/>
          <w:shd w:val="clear" w:color="auto" w:fill="auto"/>
        </w:rPr>
        <w:t>ksbury to Ubley has been undertaken by the Traffic Management Team.</w:t>
      </w:r>
    </w:p>
    <w:p w14:paraId="29531506" w14:textId="77777777" w:rsidR="009D615C" w:rsidRDefault="009D615C" w:rsidP="00AB7F3F">
      <w:pPr>
        <w:widowControl/>
        <w:ind w:left="709"/>
        <w:jc w:val="both"/>
        <w:rPr>
          <w:rFonts w:ascii="Arial" w:hAnsi="Arial" w:cs="Arial"/>
          <w:color w:val="auto"/>
          <w:shd w:val="clear" w:color="auto" w:fill="auto"/>
        </w:rPr>
      </w:pPr>
    </w:p>
    <w:p w14:paraId="3D91143F" w14:textId="63A063FB" w:rsidR="00B372AC" w:rsidRDefault="009D615C" w:rsidP="00B372AC">
      <w:pPr>
        <w:widowControl/>
        <w:ind w:left="709"/>
        <w:jc w:val="both"/>
        <w:rPr>
          <w:rFonts w:ascii="Arial" w:hAnsi="Arial" w:cs="Arial"/>
          <w:color w:val="auto"/>
          <w:shd w:val="clear" w:color="auto" w:fill="auto"/>
        </w:rPr>
      </w:pPr>
      <w:r>
        <w:rPr>
          <w:rFonts w:ascii="Arial" w:hAnsi="Arial" w:cs="Arial"/>
          <w:color w:val="auto"/>
          <w:shd w:val="clear" w:color="auto" w:fill="auto"/>
        </w:rPr>
        <w:t>The Traffic Management Team will also re</w:t>
      </w:r>
      <w:r w:rsidR="00B372AC">
        <w:rPr>
          <w:rFonts w:ascii="Arial" w:hAnsi="Arial" w:cs="Arial"/>
          <w:color w:val="auto"/>
          <w:shd w:val="clear" w:color="auto" w:fill="auto"/>
        </w:rPr>
        <w:t xml:space="preserve">view other signage along the route and remove / upgrade / improve where it is deemed necessary. </w:t>
      </w:r>
    </w:p>
    <w:p w14:paraId="76134D77" w14:textId="77777777" w:rsidR="00240374" w:rsidRDefault="00240374" w:rsidP="00B372AC">
      <w:pPr>
        <w:widowControl/>
        <w:ind w:left="709"/>
        <w:jc w:val="both"/>
        <w:rPr>
          <w:rFonts w:ascii="Arial" w:hAnsi="Arial" w:cs="Arial"/>
          <w:color w:val="auto"/>
          <w:shd w:val="clear" w:color="auto" w:fill="auto"/>
        </w:rPr>
      </w:pPr>
    </w:p>
    <w:p w14:paraId="6F0F3F97" w14:textId="61125E7A" w:rsidR="00240374" w:rsidRDefault="00240374" w:rsidP="00B372AC">
      <w:pPr>
        <w:widowControl/>
        <w:ind w:left="709"/>
        <w:jc w:val="both"/>
        <w:rPr>
          <w:rFonts w:ascii="Arial" w:hAnsi="Arial" w:cs="Arial"/>
          <w:color w:val="auto"/>
          <w:shd w:val="clear" w:color="auto" w:fill="auto"/>
        </w:rPr>
      </w:pPr>
      <w:r>
        <w:rPr>
          <w:rFonts w:ascii="Arial" w:hAnsi="Arial" w:cs="Arial"/>
          <w:color w:val="auto"/>
          <w:shd w:val="clear" w:color="auto" w:fill="auto"/>
        </w:rPr>
        <w:t>If the 20mph speed limit proposals are introduced and compliance with this becomes an issue it may be necessary to consider traffic calming measures along some sections of road in the future.</w:t>
      </w:r>
    </w:p>
    <w:p w14:paraId="0E0A3DD3" w14:textId="77777777" w:rsidR="003B7A76" w:rsidRDefault="003B7A76" w:rsidP="009D615C">
      <w:pPr>
        <w:widowControl/>
        <w:jc w:val="both"/>
        <w:rPr>
          <w:rFonts w:ascii="Arial" w:hAnsi="Arial" w:cs="Arial"/>
          <w:color w:val="auto"/>
          <w:shd w:val="clear" w:color="auto" w:fill="auto"/>
        </w:rPr>
      </w:pPr>
    </w:p>
    <w:p w14:paraId="01610108" w14:textId="77777777" w:rsidR="000F5EC4" w:rsidRPr="003E473B" w:rsidRDefault="009953E6" w:rsidP="00F73125">
      <w:pPr>
        <w:pStyle w:val="Heading1"/>
        <w:widowControl/>
        <w:jc w:val="both"/>
        <w:rPr>
          <w:bCs w:val="0"/>
          <w:shd w:val="clear" w:color="auto" w:fill="auto"/>
        </w:rPr>
      </w:pPr>
      <w:r w:rsidRPr="003E473B">
        <w:rPr>
          <w:bCs w:val="0"/>
          <w:shd w:val="clear" w:color="auto" w:fill="auto"/>
        </w:rPr>
        <w:t>5</w:t>
      </w:r>
      <w:r w:rsidR="0024217A" w:rsidRPr="003E473B">
        <w:rPr>
          <w:bCs w:val="0"/>
          <w:shd w:val="clear" w:color="auto" w:fill="auto"/>
        </w:rPr>
        <w:t>.</w:t>
      </w:r>
      <w:r w:rsidR="0024217A" w:rsidRPr="003E473B">
        <w:rPr>
          <w:bCs w:val="0"/>
          <w:shd w:val="clear" w:color="auto" w:fill="auto"/>
        </w:rPr>
        <w:tab/>
      </w:r>
      <w:r w:rsidR="002A2D01" w:rsidRPr="003E473B">
        <w:rPr>
          <w:bCs w:val="0"/>
          <w:u w:val="single"/>
          <w:shd w:val="clear" w:color="auto" w:fill="auto"/>
        </w:rPr>
        <w:t>SOURCE OF FINANCE</w:t>
      </w:r>
    </w:p>
    <w:p w14:paraId="01713574" w14:textId="77777777" w:rsidR="000F5EC4" w:rsidRDefault="000F5EC4" w:rsidP="00AB7F3F">
      <w:pPr>
        <w:widowControl/>
        <w:ind w:left="709"/>
        <w:jc w:val="both"/>
        <w:rPr>
          <w:rFonts w:ascii="Arial" w:hAnsi="Arial" w:cs="Arial"/>
          <w:color w:val="FF0000"/>
          <w:shd w:val="clear" w:color="auto" w:fill="auto"/>
        </w:rPr>
      </w:pPr>
    </w:p>
    <w:p w14:paraId="0789B36E" w14:textId="5604DE2B" w:rsidR="00DB0AF5" w:rsidRPr="00DB0AF5" w:rsidRDefault="00C66464" w:rsidP="00AB7F3F">
      <w:pPr>
        <w:widowControl/>
        <w:ind w:left="709"/>
        <w:jc w:val="both"/>
        <w:rPr>
          <w:rFonts w:ascii="Arial" w:hAnsi="Arial" w:cs="Arial"/>
          <w:color w:val="auto"/>
          <w:shd w:val="clear" w:color="auto" w:fill="auto"/>
        </w:rPr>
      </w:pPr>
      <w:r>
        <w:rPr>
          <w:rFonts w:ascii="Arial" w:hAnsi="Arial" w:cs="Arial"/>
          <w:color w:val="auto"/>
          <w:shd w:val="clear" w:color="auto" w:fill="auto"/>
        </w:rPr>
        <w:t>202</w:t>
      </w:r>
      <w:r w:rsidR="00B372AC">
        <w:rPr>
          <w:rFonts w:ascii="Arial" w:hAnsi="Arial" w:cs="Arial"/>
          <w:color w:val="auto"/>
          <w:shd w:val="clear" w:color="auto" w:fill="auto"/>
        </w:rPr>
        <w:t>4</w:t>
      </w:r>
      <w:r>
        <w:rPr>
          <w:rFonts w:ascii="Arial" w:hAnsi="Arial" w:cs="Arial"/>
          <w:color w:val="auto"/>
          <w:shd w:val="clear" w:color="auto" w:fill="auto"/>
        </w:rPr>
        <w:t>/2</w:t>
      </w:r>
      <w:r w:rsidR="00B372AC">
        <w:rPr>
          <w:rFonts w:ascii="Arial" w:hAnsi="Arial" w:cs="Arial"/>
          <w:color w:val="auto"/>
          <w:shd w:val="clear" w:color="auto" w:fill="auto"/>
        </w:rPr>
        <w:t>5</w:t>
      </w:r>
      <w:r>
        <w:rPr>
          <w:rFonts w:ascii="Arial" w:hAnsi="Arial" w:cs="Arial"/>
          <w:color w:val="auto"/>
          <w:shd w:val="clear" w:color="auto" w:fill="auto"/>
        </w:rPr>
        <w:t xml:space="preserve"> Transport Improvement Programme,</w:t>
      </w:r>
    </w:p>
    <w:p w14:paraId="6F1C4753" w14:textId="77777777" w:rsidR="00670A59" w:rsidRDefault="00670A59" w:rsidP="00AB7F3F">
      <w:pPr>
        <w:widowControl/>
        <w:ind w:left="709"/>
        <w:jc w:val="both"/>
        <w:rPr>
          <w:rFonts w:ascii="Arial" w:hAnsi="Arial" w:cs="Arial"/>
          <w:color w:val="FF0000"/>
          <w:shd w:val="clear" w:color="auto" w:fill="auto"/>
        </w:rPr>
      </w:pPr>
    </w:p>
    <w:p w14:paraId="2AE91DF7" w14:textId="77777777" w:rsidR="000F5EC4" w:rsidRPr="00A207B6" w:rsidRDefault="009953E6" w:rsidP="00F73125">
      <w:pPr>
        <w:widowControl/>
        <w:tabs>
          <w:tab w:val="left" w:pos="720"/>
        </w:tabs>
        <w:jc w:val="both"/>
        <w:rPr>
          <w:rFonts w:ascii="Arial" w:hAnsi="Arial" w:cs="Arial"/>
          <w:b/>
          <w:color w:val="auto"/>
          <w:u w:val="single"/>
          <w:shd w:val="clear" w:color="auto" w:fill="auto"/>
        </w:rPr>
      </w:pPr>
      <w:r w:rsidRPr="00A207B6">
        <w:rPr>
          <w:rFonts w:ascii="Arial" w:hAnsi="Arial" w:cs="Arial"/>
          <w:b/>
          <w:color w:val="auto"/>
          <w:shd w:val="clear" w:color="auto" w:fill="auto"/>
        </w:rPr>
        <w:t xml:space="preserve">6. </w:t>
      </w:r>
      <w:r w:rsidRPr="00A207B6">
        <w:rPr>
          <w:rFonts w:ascii="Arial" w:hAnsi="Arial" w:cs="Arial"/>
          <w:b/>
          <w:color w:val="auto"/>
          <w:shd w:val="clear" w:color="auto" w:fill="auto"/>
        </w:rPr>
        <w:tab/>
      </w:r>
      <w:r w:rsidR="0024217A" w:rsidRPr="00A207B6">
        <w:rPr>
          <w:rFonts w:ascii="Arial" w:hAnsi="Arial" w:cs="Arial"/>
          <w:b/>
          <w:color w:val="auto"/>
          <w:u w:val="single"/>
          <w:shd w:val="clear" w:color="auto" w:fill="auto"/>
        </w:rPr>
        <w:t>CONSULTATION REQUIREMENT</w:t>
      </w:r>
    </w:p>
    <w:p w14:paraId="4C2F5E7A" w14:textId="77777777" w:rsidR="000F5EC4" w:rsidRPr="00A207B6" w:rsidRDefault="000F5EC4" w:rsidP="00F73125">
      <w:pPr>
        <w:widowControl/>
        <w:jc w:val="both"/>
        <w:rPr>
          <w:rFonts w:ascii="Arial" w:hAnsi="Arial" w:cs="Arial"/>
          <w:color w:val="auto"/>
          <w:shd w:val="clear" w:color="auto" w:fill="auto"/>
        </w:rPr>
      </w:pPr>
    </w:p>
    <w:p w14:paraId="50484EAD" w14:textId="4408EA06" w:rsidR="00A207B6" w:rsidRDefault="00A207B6" w:rsidP="00A207B6">
      <w:pPr>
        <w:widowControl/>
        <w:ind w:left="709"/>
        <w:jc w:val="both"/>
        <w:rPr>
          <w:rFonts w:ascii="Arial" w:hAnsi="Arial" w:cs="Arial"/>
          <w:color w:val="auto"/>
          <w:shd w:val="clear" w:color="auto" w:fill="auto"/>
        </w:rPr>
      </w:pPr>
      <w:r w:rsidRPr="00A207B6">
        <w:rPr>
          <w:rFonts w:ascii="Arial" w:hAnsi="Arial" w:cs="Arial"/>
          <w:color w:val="auto"/>
          <w:shd w:val="clear" w:color="auto" w:fill="auto"/>
        </w:rPr>
        <w:t>The</w:t>
      </w:r>
      <w:r w:rsidRPr="00A207B6">
        <w:rPr>
          <w:rFonts w:ascii="Arial" w:hAnsi="Arial" w:cs="Arial"/>
          <w:b/>
          <w:color w:val="auto"/>
          <w:shd w:val="clear" w:color="auto" w:fill="auto"/>
        </w:rPr>
        <w:t xml:space="preserve"> </w:t>
      </w:r>
      <w:r w:rsidRPr="00A207B6">
        <w:rPr>
          <w:rFonts w:ascii="Arial" w:hAnsi="Arial" w:cs="Arial"/>
          <w:color w:val="auto"/>
          <w:shd w:val="clear" w:color="auto" w:fill="auto"/>
        </w:rPr>
        <w:t xml:space="preserve">proposal requires </w:t>
      </w:r>
      <w:r w:rsidR="007973FC">
        <w:rPr>
          <w:rFonts w:ascii="Arial" w:hAnsi="Arial" w:cs="Arial"/>
          <w:color w:val="auto"/>
          <w:shd w:val="clear" w:color="auto" w:fill="auto"/>
        </w:rPr>
        <w:t xml:space="preserve">informal </w:t>
      </w:r>
      <w:r w:rsidRPr="00A207B6">
        <w:rPr>
          <w:rFonts w:ascii="Arial" w:hAnsi="Arial" w:cs="Arial"/>
          <w:color w:val="auto"/>
          <w:shd w:val="clear" w:color="auto" w:fill="auto"/>
        </w:rPr>
        <w:t xml:space="preserve">consultation with the </w:t>
      </w:r>
      <w:r w:rsidR="00F256EE">
        <w:rPr>
          <w:rFonts w:ascii="Arial" w:hAnsi="Arial" w:cs="Arial"/>
          <w:color w:val="auto"/>
          <w:shd w:val="clear" w:color="auto" w:fill="auto"/>
        </w:rPr>
        <w:t>Chief Constable</w:t>
      </w:r>
      <w:r w:rsidR="00717EC1">
        <w:rPr>
          <w:rFonts w:ascii="Arial" w:hAnsi="Arial" w:cs="Arial"/>
          <w:color w:val="auto"/>
          <w:shd w:val="clear" w:color="auto" w:fill="auto"/>
        </w:rPr>
        <w:t xml:space="preserve">, </w:t>
      </w:r>
      <w:r w:rsidR="00ED3CD2">
        <w:rPr>
          <w:rFonts w:ascii="Arial" w:hAnsi="Arial" w:cs="Arial"/>
          <w:color w:val="auto"/>
          <w:shd w:val="clear" w:color="auto" w:fill="auto"/>
        </w:rPr>
        <w:t xml:space="preserve">Parish Councils, </w:t>
      </w:r>
      <w:r w:rsidRPr="00A207B6">
        <w:rPr>
          <w:rFonts w:ascii="Arial" w:hAnsi="Arial" w:cs="Arial"/>
          <w:color w:val="auto"/>
          <w:shd w:val="clear" w:color="auto" w:fill="auto"/>
        </w:rPr>
        <w:t>Ward Members</w:t>
      </w:r>
      <w:r w:rsidR="00881671">
        <w:rPr>
          <w:rFonts w:ascii="Arial" w:hAnsi="Arial" w:cs="Arial"/>
          <w:color w:val="auto"/>
          <w:shd w:val="clear" w:color="auto" w:fill="auto"/>
        </w:rPr>
        <w:t>,</w:t>
      </w:r>
      <w:r w:rsidRPr="00A207B6">
        <w:rPr>
          <w:rFonts w:ascii="Arial" w:hAnsi="Arial" w:cs="Arial"/>
          <w:color w:val="auto"/>
          <w:shd w:val="clear" w:color="auto" w:fill="auto"/>
        </w:rPr>
        <w:t xml:space="preserve"> and the Cabinet Member for </w:t>
      </w:r>
      <w:r w:rsidR="00C54376">
        <w:rPr>
          <w:rFonts w:ascii="Arial" w:hAnsi="Arial" w:cs="Arial"/>
          <w:color w:val="auto"/>
          <w:shd w:val="clear" w:color="auto" w:fill="auto"/>
        </w:rPr>
        <w:t>Highways</w:t>
      </w:r>
      <w:r w:rsidRPr="00A207B6">
        <w:rPr>
          <w:rFonts w:ascii="Arial" w:hAnsi="Arial" w:cs="Arial"/>
          <w:color w:val="auto"/>
          <w:shd w:val="clear" w:color="auto" w:fill="auto"/>
        </w:rPr>
        <w:t xml:space="preserve">. </w:t>
      </w:r>
    </w:p>
    <w:p w14:paraId="00FF3352" w14:textId="77777777" w:rsidR="00305F4D" w:rsidRDefault="00305F4D" w:rsidP="00240374">
      <w:pPr>
        <w:widowControl/>
        <w:jc w:val="both"/>
        <w:rPr>
          <w:rFonts w:ascii="Arial" w:hAnsi="Arial" w:cs="Arial"/>
          <w:color w:val="auto"/>
          <w:shd w:val="clear" w:color="auto" w:fill="auto"/>
        </w:rPr>
      </w:pPr>
    </w:p>
    <w:p w14:paraId="5960768D" w14:textId="77777777" w:rsidR="00E568EE" w:rsidRDefault="00E568EE" w:rsidP="00E568EE">
      <w:pPr>
        <w:widowControl/>
        <w:ind w:left="709"/>
        <w:jc w:val="both"/>
        <w:rPr>
          <w:rFonts w:ascii="Arial" w:hAnsi="Arial" w:cs="Arial"/>
          <w:color w:val="auto"/>
          <w:shd w:val="clear" w:color="auto" w:fill="auto"/>
        </w:rPr>
      </w:pPr>
    </w:p>
    <w:p w14:paraId="7E59D1E4" w14:textId="77777777" w:rsidR="00240374" w:rsidRDefault="00240374" w:rsidP="00E568EE">
      <w:pPr>
        <w:widowControl/>
        <w:ind w:left="709"/>
        <w:jc w:val="both"/>
        <w:rPr>
          <w:rFonts w:ascii="Arial" w:hAnsi="Arial" w:cs="Arial"/>
          <w:color w:val="auto"/>
          <w:shd w:val="clear" w:color="auto" w:fill="auto"/>
        </w:rPr>
      </w:pPr>
    </w:p>
    <w:p w14:paraId="6B4B6058" w14:textId="77777777" w:rsidR="00240374" w:rsidRDefault="00240374" w:rsidP="00E568EE">
      <w:pPr>
        <w:widowControl/>
        <w:ind w:left="709"/>
        <w:jc w:val="both"/>
        <w:rPr>
          <w:rFonts w:ascii="Arial" w:hAnsi="Arial" w:cs="Arial"/>
          <w:color w:val="auto"/>
          <w:shd w:val="clear" w:color="auto" w:fill="auto"/>
        </w:rPr>
      </w:pPr>
    </w:p>
    <w:p w14:paraId="59B9E5D5" w14:textId="77777777" w:rsidR="00240374" w:rsidRDefault="00240374" w:rsidP="00E568EE">
      <w:pPr>
        <w:widowControl/>
        <w:ind w:left="709"/>
        <w:jc w:val="both"/>
        <w:rPr>
          <w:rFonts w:ascii="Arial" w:hAnsi="Arial" w:cs="Arial"/>
          <w:color w:val="auto"/>
          <w:shd w:val="clear" w:color="auto" w:fill="auto"/>
        </w:rPr>
      </w:pPr>
    </w:p>
    <w:p w14:paraId="2D939D63" w14:textId="77777777" w:rsidR="00240374" w:rsidRDefault="00240374" w:rsidP="00E568EE">
      <w:pPr>
        <w:widowControl/>
        <w:ind w:left="709"/>
        <w:jc w:val="both"/>
        <w:rPr>
          <w:rFonts w:ascii="Arial" w:hAnsi="Arial" w:cs="Arial"/>
          <w:color w:val="auto"/>
          <w:shd w:val="clear" w:color="auto" w:fill="auto"/>
        </w:rPr>
      </w:pPr>
    </w:p>
    <w:p w14:paraId="725A9E2D" w14:textId="77777777" w:rsidR="00240374" w:rsidRDefault="00240374" w:rsidP="00E568EE">
      <w:pPr>
        <w:widowControl/>
        <w:ind w:left="709"/>
        <w:jc w:val="both"/>
        <w:rPr>
          <w:rFonts w:ascii="Arial" w:hAnsi="Arial" w:cs="Arial"/>
          <w:color w:val="auto"/>
          <w:shd w:val="clear" w:color="auto" w:fill="auto"/>
        </w:rPr>
      </w:pPr>
    </w:p>
    <w:p w14:paraId="6ED2C39F" w14:textId="77777777" w:rsidR="00240374" w:rsidRDefault="00240374" w:rsidP="00E568EE">
      <w:pPr>
        <w:widowControl/>
        <w:ind w:left="709"/>
        <w:jc w:val="both"/>
        <w:rPr>
          <w:rFonts w:ascii="Arial" w:hAnsi="Arial" w:cs="Arial"/>
          <w:color w:val="auto"/>
          <w:shd w:val="clear" w:color="auto" w:fill="auto"/>
        </w:rPr>
      </w:pPr>
    </w:p>
    <w:p w14:paraId="64B0EE0A" w14:textId="07F785A1" w:rsidR="00E568EE" w:rsidRPr="00E568EE" w:rsidRDefault="00FC2AB2" w:rsidP="00E568EE">
      <w:pPr>
        <w:widowControl/>
        <w:ind w:left="709"/>
        <w:jc w:val="both"/>
        <w:rPr>
          <w:rFonts w:ascii="Arial" w:hAnsi="Arial" w:cs="Arial"/>
          <w:color w:val="auto"/>
          <w:shd w:val="clear" w:color="auto" w:fill="auto"/>
        </w:rPr>
      </w:pPr>
      <w:r>
        <w:rPr>
          <w:rFonts w:ascii="Arial" w:hAnsi="Arial" w:cs="Arial"/>
          <w:color w:val="auto"/>
          <w:shd w:val="clear" w:color="auto" w:fill="auto"/>
        </w:rPr>
        <w:t xml:space="preserve">PROPOSAL(S) </w:t>
      </w:r>
      <w:r w:rsidR="00E568EE" w:rsidRPr="00E568EE">
        <w:rPr>
          <w:rFonts w:ascii="Arial" w:hAnsi="Arial" w:cs="Arial"/>
          <w:color w:val="auto"/>
          <w:shd w:val="clear" w:color="auto" w:fill="auto"/>
        </w:rPr>
        <w:t xml:space="preserve">APPROVED FOR </w:t>
      </w:r>
      <w:r>
        <w:rPr>
          <w:rFonts w:ascii="Arial" w:hAnsi="Arial" w:cs="Arial"/>
          <w:color w:val="auto"/>
          <w:shd w:val="clear" w:color="auto" w:fill="auto"/>
        </w:rPr>
        <w:t>INFORMAL CONSULTATION</w:t>
      </w:r>
      <w:r w:rsidR="00F256EE">
        <w:rPr>
          <w:rFonts w:ascii="Arial" w:hAnsi="Arial" w:cs="Arial"/>
          <w:color w:val="auto"/>
          <w:shd w:val="clear" w:color="auto" w:fill="auto"/>
        </w:rPr>
        <w:t xml:space="preserve"> WITH THE CHIEF CONSTABLE</w:t>
      </w:r>
      <w:r w:rsidR="00ED3CD2">
        <w:rPr>
          <w:rFonts w:ascii="Arial" w:hAnsi="Arial" w:cs="Arial"/>
          <w:color w:val="auto"/>
          <w:shd w:val="clear" w:color="auto" w:fill="auto"/>
        </w:rPr>
        <w:t>, PARISH COUNCILS,</w:t>
      </w:r>
      <w:r w:rsidR="00F256EE">
        <w:rPr>
          <w:rFonts w:ascii="Arial" w:hAnsi="Arial" w:cs="Arial"/>
          <w:color w:val="auto"/>
          <w:shd w:val="clear" w:color="auto" w:fill="auto"/>
        </w:rPr>
        <w:t xml:space="preserve"> AND WARD MEMBERS.</w:t>
      </w:r>
    </w:p>
    <w:p w14:paraId="035BBFFC" w14:textId="71E0CCAF" w:rsidR="005F5435" w:rsidRDefault="005F5435" w:rsidP="009F509E">
      <w:pPr>
        <w:widowControl/>
        <w:jc w:val="both"/>
        <w:rPr>
          <w:rFonts w:ascii="Arial" w:hAnsi="Arial" w:cs="Arial"/>
          <w:color w:val="auto"/>
          <w:shd w:val="clear" w:color="auto" w:fill="auto"/>
        </w:rPr>
      </w:pPr>
    </w:p>
    <w:p w14:paraId="581940DF" w14:textId="123F3B91" w:rsidR="005F5435" w:rsidRDefault="001E06A5" w:rsidP="00E568EE">
      <w:pPr>
        <w:widowControl/>
        <w:ind w:left="709"/>
        <w:jc w:val="both"/>
        <w:rPr>
          <w:rFonts w:ascii="Arial" w:hAnsi="Arial" w:cs="Arial"/>
          <w:color w:val="auto"/>
          <w:shd w:val="clear" w:color="auto" w:fill="auto"/>
        </w:rPr>
      </w:pPr>
      <w:r>
        <w:rPr>
          <w:rFonts w:ascii="Arial" w:hAnsi="Arial" w:cs="Arial"/>
          <w:color w:val="auto"/>
          <w:shd w:val="clear" w:color="auto" w:fill="auto"/>
        </w:rPr>
        <w:pict w14:anchorId="73CC9D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48.75pt;mso-left-percent:-10001;mso-top-percent:-10001;mso-position-horizontal:absolute;mso-position-horizontal-relative:char;mso-position-vertical:absolute;mso-position-vertical-relative:line;mso-left-percent:-10001;mso-top-percent:-10001">
            <v:imagedata r:id="rId8" o:title=""/>
          </v:shape>
        </w:pict>
      </w:r>
    </w:p>
    <w:p w14:paraId="69C8699F" w14:textId="4888F7EA" w:rsidR="005F5435" w:rsidRDefault="005F5435" w:rsidP="00E568EE">
      <w:pPr>
        <w:widowControl/>
        <w:ind w:left="709"/>
        <w:jc w:val="both"/>
        <w:rPr>
          <w:rFonts w:ascii="Arial" w:hAnsi="Arial" w:cs="Arial"/>
          <w:color w:val="auto"/>
          <w:shd w:val="clear" w:color="auto" w:fill="auto"/>
        </w:rPr>
      </w:pPr>
    </w:p>
    <w:p w14:paraId="144FECBA" w14:textId="77777777" w:rsidR="005F5435" w:rsidRPr="00E568EE" w:rsidRDefault="005F5435" w:rsidP="00E568EE">
      <w:pPr>
        <w:widowControl/>
        <w:ind w:left="709"/>
        <w:jc w:val="both"/>
        <w:rPr>
          <w:rFonts w:ascii="Arial" w:hAnsi="Arial" w:cs="Arial"/>
          <w:color w:val="auto"/>
          <w:shd w:val="clear" w:color="auto" w:fill="auto"/>
        </w:rPr>
      </w:pPr>
    </w:p>
    <w:p w14:paraId="0FE361DD" w14:textId="3337D59B" w:rsidR="00E568EE" w:rsidRPr="00E568EE" w:rsidRDefault="00E568EE" w:rsidP="00E568EE">
      <w:pPr>
        <w:widowControl/>
        <w:ind w:left="709"/>
        <w:jc w:val="both"/>
        <w:rPr>
          <w:rFonts w:ascii="Arial" w:hAnsi="Arial" w:cs="Arial"/>
          <w:color w:val="auto"/>
          <w:shd w:val="clear" w:color="auto" w:fill="auto"/>
        </w:rPr>
      </w:pPr>
      <w:r w:rsidRPr="00E568EE">
        <w:rPr>
          <w:rFonts w:ascii="Arial" w:hAnsi="Arial" w:cs="Arial"/>
          <w:color w:val="auto"/>
          <w:shd w:val="clear" w:color="auto" w:fill="auto"/>
        </w:rPr>
        <w:t>Paul Garrod</w:t>
      </w:r>
      <w:r w:rsidR="005F5435">
        <w:rPr>
          <w:rFonts w:ascii="Arial" w:hAnsi="Arial" w:cs="Arial"/>
          <w:color w:val="auto"/>
          <w:shd w:val="clear" w:color="auto" w:fill="auto"/>
        </w:rPr>
        <w:tab/>
      </w:r>
      <w:r w:rsidR="005F5435">
        <w:rPr>
          <w:rFonts w:ascii="Arial" w:hAnsi="Arial" w:cs="Arial"/>
          <w:color w:val="auto"/>
          <w:shd w:val="clear" w:color="auto" w:fill="auto"/>
        </w:rPr>
        <w:tab/>
      </w:r>
      <w:r w:rsidR="005F5435">
        <w:rPr>
          <w:rFonts w:ascii="Arial" w:hAnsi="Arial" w:cs="Arial"/>
          <w:color w:val="auto"/>
          <w:shd w:val="clear" w:color="auto" w:fill="auto"/>
        </w:rPr>
        <w:tab/>
      </w:r>
      <w:r w:rsidR="005F5435">
        <w:rPr>
          <w:rFonts w:ascii="Arial" w:hAnsi="Arial" w:cs="Arial"/>
          <w:color w:val="auto"/>
          <w:shd w:val="clear" w:color="auto" w:fill="auto"/>
        </w:rPr>
        <w:tab/>
      </w:r>
      <w:r w:rsidR="005F5435">
        <w:rPr>
          <w:rFonts w:ascii="Arial" w:hAnsi="Arial" w:cs="Arial"/>
          <w:color w:val="auto"/>
          <w:shd w:val="clear" w:color="auto" w:fill="auto"/>
        </w:rPr>
        <w:tab/>
      </w:r>
      <w:r w:rsidR="005F5435">
        <w:rPr>
          <w:rFonts w:ascii="Arial" w:hAnsi="Arial" w:cs="Arial"/>
          <w:color w:val="auto"/>
          <w:shd w:val="clear" w:color="auto" w:fill="auto"/>
        </w:rPr>
        <w:tab/>
      </w:r>
      <w:r w:rsidR="005F5435">
        <w:rPr>
          <w:rFonts w:ascii="Arial" w:hAnsi="Arial" w:cs="Arial"/>
          <w:color w:val="auto"/>
          <w:shd w:val="clear" w:color="auto" w:fill="auto"/>
        </w:rPr>
        <w:tab/>
      </w:r>
      <w:r w:rsidR="005F5435">
        <w:rPr>
          <w:rFonts w:ascii="Arial" w:hAnsi="Arial" w:cs="Arial"/>
          <w:color w:val="auto"/>
          <w:shd w:val="clear" w:color="auto" w:fill="auto"/>
        </w:rPr>
        <w:tab/>
        <w:t>Date:</w:t>
      </w:r>
      <w:r w:rsidR="00240374">
        <w:rPr>
          <w:rFonts w:ascii="Arial" w:hAnsi="Arial" w:cs="Arial"/>
          <w:color w:val="auto"/>
          <w:shd w:val="clear" w:color="auto" w:fill="auto"/>
        </w:rPr>
        <w:t xml:space="preserve"> 6</w:t>
      </w:r>
      <w:r w:rsidR="00240374" w:rsidRPr="00240374">
        <w:rPr>
          <w:rFonts w:ascii="Arial" w:hAnsi="Arial" w:cs="Arial"/>
          <w:color w:val="auto"/>
          <w:shd w:val="clear" w:color="auto" w:fill="auto"/>
          <w:vertAlign w:val="superscript"/>
        </w:rPr>
        <w:t>th</w:t>
      </w:r>
      <w:r w:rsidR="00240374">
        <w:rPr>
          <w:rFonts w:ascii="Arial" w:hAnsi="Arial" w:cs="Arial"/>
          <w:color w:val="auto"/>
          <w:shd w:val="clear" w:color="auto" w:fill="auto"/>
        </w:rPr>
        <w:t xml:space="preserve"> June 2024</w:t>
      </w:r>
    </w:p>
    <w:p w14:paraId="3D622A85" w14:textId="2A293C67" w:rsidR="00305F4D" w:rsidRDefault="00E568EE" w:rsidP="00240374">
      <w:pPr>
        <w:widowControl/>
        <w:ind w:left="709"/>
        <w:jc w:val="both"/>
        <w:rPr>
          <w:rFonts w:ascii="Arial" w:hAnsi="Arial" w:cs="Arial"/>
          <w:color w:val="auto"/>
          <w:shd w:val="clear" w:color="auto" w:fill="auto"/>
        </w:rPr>
      </w:pPr>
      <w:r w:rsidRPr="00E568EE">
        <w:rPr>
          <w:rFonts w:ascii="Arial" w:hAnsi="Arial" w:cs="Arial"/>
          <w:color w:val="auto"/>
          <w:shd w:val="clear" w:color="auto" w:fill="auto"/>
        </w:rPr>
        <w:t>Traffic Management and Network Manager</w:t>
      </w:r>
    </w:p>
    <w:p w14:paraId="432970F4" w14:textId="77777777" w:rsidR="005644F3" w:rsidRDefault="005644F3" w:rsidP="00240374">
      <w:pPr>
        <w:widowControl/>
        <w:ind w:left="709"/>
        <w:jc w:val="both"/>
        <w:rPr>
          <w:rFonts w:ascii="Arial" w:hAnsi="Arial" w:cs="Arial"/>
          <w:color w:val="auto"/>
          <w:shd w:val="clear" w:color="auto" w:fill="auto"/>
        </w:rPr>
      </w:pPr>
    </w:p>
    <w:p w14:paraId="21F5C4F6" w14:textId="77777777" w:rsidR="0051097A" w:rsidRDefault="0051097A" w:rsidP="0051097A">
      <w:pPr>
        <w:widowControl/>
        <w:jc w:val="both"/>
        <w:rPr>
          <w:rFonts w:ascii="Arial" w:hAnsi="Arial" w:cs="Arial"/>
          <w:color w:val="auto"/>
          <w:shd w:val="clear" w:color="auto" w:fill="auto"/>
        </w:rPr>
      </w:pPr>
    </w:p>
    <w:p w14:paraId="0B9B81FB" w14:textId="513CBB99" w:rsidR="0051097A" w:rsidRDefault="0051097A" w:rsidP="0051097A">
      <w:pPr>
        <w:widowControl/>
        <w:jc w:val="both"/>
        <w:rPr>
          <w:rFonts w:ascii="Arial" w:hAnsi="Arial" w:cs="Arial"/>
          <w:color w:val="auto"/>
          <w:shd w:val="clear" w:color="auto" w:fill="auto"/>
        </w:rPr>
      </w:pPr>
      <w:r w:rsidRPr="008A3339">
        <w:rPr>
          <w:rFonts w:ascii="Arial" w:hAnsi="Arial" w:cs="Arial"/>
          <w:color w:val="auto"/>
          <w:shd w:val="clear" w:color="auto" w:fill="auto"/>
        </w:rPr>
        <w:t xml:space="preserve">6. </w:t>
      </w:r>
      <w:r w:rsidRPr="008A3339">
        <w:rPr>
          <w:rFonts w:ascii="Arial" w:hAnsi="Arial" w:cs="Arial"/>
          <w:color w:val="auto"/>
          <w:shd w:val="clear" w:color="auto" w:fill="auto"/>
        </w:rPr>
        <w:tab/>
      </w:r>
      <w:r>
        <w:rPr>
          <w:rFonts w:ascii="Arial" w:hAnsi="Arial" w:cs="Arial"/>
          <w:color w:val="auto"/>
          <w:shd w:val="clear" w:color="auto" w:fill="auto"/>
        </w:rPr>
        <w:t xml:space="preserve">INFORMAL CONSULTATION </w:t>
      </w:r>
    </w:p>
    <w:p w14:paraId="0C058166" w14:textId="77777777" w:rsidR="00ED6305" w:rsidRDefault="00ED6305" w:rsidP="0051097A">
      <w:pPr>
        <w:widowControl/>
        <w:jc w:val="both"/>
        <w:rPr>
          <w:rFonts w:ascii="Arial" w:hAnsi="Arial" w:cs="Arial"/>
          <w:color w:val="auto"/>
          <w:shd w:val="clear" w:color="auto" w:fill="auto"/>
        </w:rPr>
      </w:pPr>
    </w:p>
    <w:p w14:paraId="37D572B1" w14:textId="158B3E1F" w:rsidR="00ED6305" w:rsidRDefault="00ED6305" w:rsidP="00ED6305">
      <w:pPr>
        <w:ind w:left="720"/>
        <w:jc w:val="both"/>
        <w:rPr>
          <w:rFonts w:ascii="Arial" w:hAnsi="Arial" w:cs="Arial"/>
          <w:color w:val="auto"/>
          <w:shd w:val="clear" w:color="auto" w:fill="auto"/>
        </w:rPr>
      </w:pPr>
      <w:r w:rsidRPr="00ED6305">
        <w:rPr>
          <w:rFonts w:ascii="Arial" w:hAnsi="Arial" w:cs="Arial"/>
          <w:b/>
          <w:bCs/>
          <w:color w:val="auto"/>
          <w:shd w:val="clear" w:color="auto" w:fill="auto"/>
        </w:rPr>
        <w:t xml:space="preserve">Cllr David Harding: </w:t>
      </w:r>
      <w:r>
        <w:rPr>
          <w:rFonts w:ascii="Arial" w:hAnsi="Arial" w:cs="Arial"/>
        </w:rPr>
        <w:t>Thank you for your advance notice of the potential changes to   the A368 speed limits through the Chew Valley Ward that are due to go to public consultation in the near future.</w:t>
      </w:r>
    </w:p>
    <w:p w14:paraId="129DAF2B" w14:textId="77777777" w:rsidR="00ED6305" w:rsidRDefault="00ED6305" w:rsidP="00ED6305">
      <w:pPr>
        <w:rPr>
          <w:rFonts w:ascii="Arial" w:hAnsi="Arial" w:cs="Arial"/>
        </w:rPr>
      </w:pPr>
    </w:p>
    <w:p w14:paraId="4655C74F" w14:textId="77777777" w:rsidR="00ED6305" w:rsidRDefault="00ED6305" w:rsidP="00ED6305">
      <w:pPr>
        <w:ind w:left="720"/>
        <w:rPr>
          <w:rFonts w:ascii="Arial" w:hAnsi="Arial" w:cs="Arial"/>
        </w:rPr>
      </w:pPr>
      <w:r>
        <w:rPr>
          <w:rFonts w:ascii="Arial" w:hAnsi="Arial" w:cs="Arial"/>
        </w:rPr>
        <w:t xml:space="preserve">The changes you have proposed broadly reflect the multiple conversations and site visits we have had, and the views of many residents that have written to us, spoken to us casually or in meetings in the ward, and who have answered our surveys. </w:t>
      </w:r>
    </w:p>
    <w:p w14:paraId="63CBEE80" w14:textId="77777777" w:rsidR="00ED6305" w:rsidRDefault="00ED6305" w:rsidP="00ED6305">
      <w:pPr>
        <w:rPr>
          <w:rFonts w:ascii="Arial" w:hAnsi="Arial" w:cs="Arial"/>
        </w:rPr>
      </w:pPr>
    </w:p>
    <w:p w14:paraId="2189854F" w14:textId="77777777" w:rsidR="00ED6305" w:rsidRDefault="00ED6305" w:rsidP="00ED6305">
      <w:pPr>
        <w:ind w:left="720"/>
        <w:rPr>
          <w:rFonts w:ascii="Arial" w:hAnsi="Arial" w:cs="Arial"/>
        </w:rPr>
      </w:pPr>
      <w:r>
        <w:rPr>
          <w:rFonts w:ascii="Arial" w:hAnsi="Arial" w:cs="Arial"/>
        </w:rPr>
        <w:t>The reduction in speeds within the villages proposed and the standardisation of the speeds along the roads within villages will help improve road safety.</w:t>
      </w:r>
    </w:p>
    <w:p w14:paraId="33CBF540" w14:textId="77777777" w:rsidR="00ED6305" w:rsidRDefault="00ED6305" w:rsidP="00ED6305">
      <w:pPr>
        <w:rPr>
          <w:rFonts w:ascii="Arial" w:hAnsi="Arial" w:cs="Arial"/>
        </w:rPr>
      </w:pPr>
    </w:p>
    <w:p w14:paraId="328C7204" w14:textId="77777777" w:rsidR="00ED6305" w:rsidRDefault="00ED6305" w:rsidP="00ED6305">
      <w:pPr>
        <w:ind w:left="720"/>
        <w:rPr>
          <w:rFonts w:ascii="Arial" w:hAnsi="Arial" w:cs="Arial"/>
        </w:rPr>
      </w:pPr>
      <w:r>
        <w:rPr>
          <w:rFonts w:ascii="Arial" w:hAnsi="Arial" w:cs="Arial"/>
        </w:rPr>
        <w:t>Crossing the A368 by foot or walking alongside it, even on a footpath (where they exist) in a number of the villages is a hazardous experience.</w:t>
      </w:r>
    </w:p>
    <w:p w14:paraId="50FECE28" w14:textId="77777777" w:rsidR="00ED6305" w:rsidRDefault="00ED6305" w:rsidP="00ED6305">
      <w:pPr>
        <w:rPr>
          <w:rFonts w:ascii="Arial" w:hAnsi="Arial" w:cs="Arial"/>
        </w:rPr>
      </w:pPr>
    </w:p>
    <w:p w14:paraId="5A37B20A" w14:textId="77777777" w:rsidR="00ED6305" w:rsidRDefault="00ED6305" w:rsidP="00ED6305">
      <w:pPr>
        <w:ind w:left="720"/>
        <w:rPr>
          <w:rFonts w:ascii="Arial" w:hAnsi="Arial" w:cs="Arial"/>
        </w:rPr>
      </w:pPr>
      <w:r>
        <w:rPr>
          <w:rFonts w:ascii="Arial" w:hAnsi="Arial" w:cs="Arial"/>
        </w:rPr>
        <w:t>The proposed reductions in speed in a number of the side roads in the villages is also great to see given that many children play, cycle or walk in these areas and again reflects the feedback from many residents across the ward.</w:t>
      </w:r>
    </w:p>
    <w:p w14:paraId="25B61DD9" w14:textId="77777777" w:rsidR="00ED6305" w:rsidRDefault="00ED6305" w:rsidP="00ED6305">
      <w:pPr>
        <w:rPr>
          <w:rFonts w:ascii="Arial" w:hAnsi="Arial" w:cs="Arial"/>
        </w:rPr>
      </w:pPr>
    </w:p>
    <w:p w14:paraId="56A3DD1B" w14:textId="77777777" w:rsidR="00ED6305" w:rsidRDefault="00ED6305" w:rsidP="00ED6305">
      <w:pPr>
        <w:ind w:left="720"/>
        <w:rPr>
          <w:rFonts w:ascii="Arial" w:hAnsi="Arial" w:cs="Arial"/>
        </w:rPr>
      </w:pPr>
      <w:r>
        <w:rPr>
          <w:rFonts w:ascii="Arial" w:hAnsi="Arial" w:cs="Arial"/>
        </w:rPr>
        <w:t>I believe as we have discussed, and I know the majority of the residents in these areas do too, that the junctions from Redlands Lane and Stowey Bottom would benefit from the A368 being 30mph at these points given the very difficult site lines when exiting from these lanes despite the added signage on the A368 promised.</w:t>
      </w:r>
    </w:p>
    <w:p w14:paraId="67663564" w14:textId="77777777" w:rsidR="00ED6305" w:rsidRDefault="00ED6305" w:rsidP="00ED6305">
      <w:pPr>
        <w:rPr>
          <w:rFonts w:ascii="Arial" w:hAnsi="Arial" w:cs="Arial"/>
        </w:rPr>
      </w:pPr>
    </w:p>
    <w:p w14:paraId="571B1C56" w14:textId="77777777" w:rsidR="00ED6305" w:rsidRDefault="00ED6305" w:rsidP="00ED6305">
      <w:pPr>
        <w:ind w:left="720"/>
        <w:rPr>
          <w:rFonts w:ascii="Arial" w:hAnsi="Arial" w:cs="Arial"/>
        </w:rPr>
      </w:pPr>
      <w:r>
        <w:rPr>
          <w:rFonts w:ascii="Arial" w:hAnsi="Arial" w:cs="Arial"/>
        </w:rPr>
        <w:t>Many thanks for your skills, local knowledge and professionalism during this process.</w:t>
      </w:r>
    </w:p>
    <w:p w14:paraId="7F040EC8" w14:textId="77777777" w:rsidR="00ED6305" w:rsidRDefault="00ED6305" w:rsidP="00ED6305">
      <w:pPr>
        <w:ind w:left="720"/>
        <w:rPr>
          <w:rFonts w:ascii="Arial" w:hAnsi="Arial" w:cs="Arial"/>
        </w:rPr>
      </w:pPr>
    </w:p>
    <w:p w14:paraId="63524BD7" w14:textId="77777777" w:rsidR="00535C86" w:rsidRDefault="00ED6305" w:rsidP="00535C86">
      <w:pPr>
        <w:ind w:left="720"/>
        <w:rPr>
          <w:rFonts w:ascii="Arial" w:hAnsi="Arial" w:cs="Arial"/>
          <w:color w:val="auto"/>
          <w:shd w:val="clear" w:color="auto" w:fill="auto"/>
        </w:rPr>
      </w:pPr>
      <w:r w:rsidRPr="00535C86">
        <w:rPr>
          <w:rFonts w:ascii="Arial" w:hAnsi="Arial" w:cs="Arial"/>
          <w:b/>
          <w:bCs/>
        </w:rPr>
        <w:t>Cllr Ann</w:t>
      </w:r>
      <w:r w:rsidR="00535C86" w:rsidRPr="00535C86">
        <w:rPr>
          <w:rFonts w:ascii="Arial" w:hAnsi="Arial" w:cs="Arial"/>
          <w:b/>
          <w:bCs/>
        </w:rPr>
        <w:t>a Box:</w:t>
      </w:r>
      <w:r w:rsidR="00535C86">
        <w:rPr>
          <w:rFonts w:ascii="Arial" w:hAnsi="Arial" w:cs="Arial"/>
          <w:b/>
          <w:bCs/>
        </w:rPr>
        <w:t xml:space="preserve"> </w:t>
      </w:r>
      <w:r w:rsidR="00535C86">
        <w:rPr>
          <w:rFonts w:ascii="Arial" w:hAnsi="Arial" w:cs="Arial"/>
        </w:rPr>
        <w:t xml:space="preserve">I support this review of speed changes within the Chew Valley Ward and feel it is a good start in tacking our dangerous roads. Throughout our campaign and continuing into our elected positions, we have heard time and time again about our residents wanting an improvement from the frightening speeding that people in the valley see every day. I thank the officers for taking on the feedback we have given them to improve this final plan, some from residents and some from our parish councils. I also support and appreciate the continuity of the speed limits between villages (40 mph), as many have commented on the confusing nature of this as it stands now. I would only wish that in the future, any properties being built on the edges of villages have access to the reduced speeds as well. </w:t>
      </w:r>
    </w:p>
    <w:p w14:paraId="05BCF8A2" w14:textId="673472E3" w:rsidR="00ED6305" w:rsidRDefault="00ED6305" w:rsidP="00ED6305">
      <w:pPr>
        <w:ind w:left="720"/>
        <w:rPr>
          <w:rFonts w:ascii="Arial" w:hAnsi="Arial" w:cs="Arial"/>
          <w:b/>
          <w:bCs/>
        </w:rPr>
      </w:pPr>
    </w:p>
    <w:p w14:paraId="5A08A528" w14:textId="77777777" w:rsidR="00D6419D" w:rsidRPr="00D6419D" w:rsidRDefault="00D6419D" w:rsidP="00D6419D">
      <w:pPr>
        <w:ind w:left="720"/>
        <w:rPr>
          <w:rFonts w:ascii="Arial" w:hAnsi="Arial" w:cs="Arial"/>
          <w:color w:val="auto"/>
          <w:shd w:val="clear" w:color="auto" w:fill="auto"/>
        </w:rPr>
      </w:pPr>
      <w:r>
        <w:rPr>
          <w:rFonts w:ascii="Arial" w:hAnsi="Arial" w:cs="Arial"/>
          <w:b/>
          <w:bCs/>
        </w:rPr>
        <w:t xml:space="preserve">Cllr Sam Ross: </w:t>
      </w:r>
      <w:r w:rsidRPr="00D6419D">
        <w:rPr>
          <w:rFonts w:ascii="Arial" w:hAnsi="Arial" w:cs="Arial"/>
        </w:rPr>
        <w:t>I raised the plans with Chelwood Parish Council at their meeting on 31 May and received a positive response. I agree that the reduction to 20mph through the village will benefit all residents, especially when crossing the road to the hall.</w:t>
      </w:r>
    </w:p>
    <w:p w14:paraId="18B4E6BF" w14:textId="77777777" w:rsidR="00D6419D" w:rsidRPr="00D6419D" w:rsidRDefault="00D6419D" w:rsidP="00D6419D">
      <w:pPr>
        <w:rPr>
          <w:rFonts w:ascii="Arial" w:hAnsi="Arial" w:cs="Arial"/>
        </w:rPr>
      </w:pPr>
    </w:p>
    <w:p w14:paraId="6F04E07C" w14:textId="77777777" w:rsidR="00D6419D" w:rsidRDefault="00D6419D" w:rsidP="00D6419D">
      <w:pPr>
        <w:ind w:left="720"/>
        <w:rPr>
          <w:rFonts w:ascii="Arial" w:hAnsi="Arial" w:cs="Arial"/>
        </w:rPr>
      </w:pPr>
      <w:r w:rsidRPr="00D6419D">
        <w:rPr>
          <w:rFonts w:ascii="Arial" w:hAnsi="Arial" w:cs="Arial"/>
        </w:rPr>
        <w:t>As a user of the A368, all the measures will be an improvement, especially the reductions from 60/50 to 40mph. The only area which may present a challenge is along the hill exiting Compton Martin when heading away from Bath. This section requires a great deal of control to keep to 30mph and getting drivers to achieve 20mph may require active enforcement. However, I can see the benefit for the residents in that section if the reduced speed limit is achieved consistently. </w:t>
      </w:r>
    </w:p>
    <w:p w14:paraId="20E00D00" w14:textId="77777777" w:rsidR="007225EB" w:rsidRDefault="007225EB" w:rsidP="00D6419D">
      <w:pPr>
        <w:ind w:left="720"/>
        <w:rPr>
          <w:rFonts w:ascii="Arial" w:hAnsi="Arial" w:cs="Arial"/>
        </w:rPr>
      </w:pPr>
    </w:p>
    <w:p w14:paraId="3F71214B" w14:textId="77777777" w:rsidR="007225EB" w:rsidRPr="007225EB" w:rsidRDefault="007225EB" w:rsidP="007225EB">
      <w:pPr>
        <w:ind w:left="720"/>
        <w:rPr>
          <w:rFonts w:ascii="Arial" w:hAnsi="Arial" w:cs="Arial"/>
        </w:rPr>
      </w:pPr>
      <w:r w:rsidRPr="007225EB">
        <w:rPr>
          <w:rFonts w:ascii="Arial" w:hAnsi="Arial" w:cs="Arial"/>
          <w:b/>
          <w:bCs/>
        </w:rPr>
        <w:t>Avon and Somerset Police:</w:t>
      </w:r>
      <w:r>
        <w:rPr>
          <w:rFonts w:ascii="Arial" w:hAnsi="Arial" w:cs="Arial"/>
        </w:rPr>
        <w:t xml:space="preserve"> </w:t>
      </w:r>
      <w:r w:rsidRPr="007225EB">
        <w:rPr>
          <w:rFonts w:ascii="Arial" w:hAnsi="Arial" w:cs="Arial"/>
        </w:rPr>
        <w:t xml:space="preserve">It is understood from the Informal Consultation Document provided that the proposal is “To reduce the speed limits along sections of the A368 within Bath and </w:t>
      </w:r>
      <w:proofErr w:type="gramStart"/>
      <w:r w:rsidRPr="007225EB">
        <w:rPr>
          <w:rFonts w:ascii="Arial" w:hAnsi="Arial" w:cs="Arial"/>
        </w:rPr>
        <w:t>North East</w:t>
      </w:r>
      <w:proofErr w:type="gramEnd"/>
      <w:r w:rsidRPr="007225EB">
        <w:rPr>
          <w:rFonts w:ascii="Arial" w:hAnsi="Arial" w:cs="Arial"/>
        </w:rPr>
        <w:t xml:space="preserve"> Somerset (including a small section of North Somerset as agreed), from Marksbury though to Ubley, which includes the villages of Chelwood, Stowey, Bishop Sutton, and Compton Martin. The proposals include speed limits of 20, 30, and 40 miles per hour.</w:t>
      </w:r>
    </w:p>
    <w:p w14:paraId="12CB74ED" w14:textId="77777777" w:rsidR="007225EB" w:rsidRDefault="007225EB" w:rsidP="007225EB">
      <w:pPr>
        <w:ind w:left="720"/>
        <w:rPr>
          <w:rFonts w:ascii="Arial" w:hAnsi="Arial" w:cs="Arial"/>
        </w:rPr>
      </w:pPr>
    </w:p>
    <w:p w14:paraId="7A730146" w14:textId="280772FF" w:rsidR="007225EB" w:rsidRPr="007225EB" w:rsidRDefault="007225EB" w:rsidP="007225EB">
      <w:pPr>
        <w:ind w:left="720"/>
        <w:rPr>
          <w:rFonts w:ascii="Arial" w:hAnsi="Arial" w:cs="Arial"/>
        </w:rPr>
      </w:pPr>
      <w:r w:rsidRPr="007225EB">
        <w:rPr>
          <w:rFonts w:ascii="Arial" w:hAnsi="Arial" w:cs="Arial"/>
        </w:rPr>
        <w:t>The proposals are shown on the attached drawings 1 to 6.”</w:t>
      </w:r>
      <w:r>
        <w:rPr>
          <w:rFonts w:ascii="Arial" w:hAnsi="Arial" w:cs="Arial"/>
        </w:rPr>
        <w:t xml:space="preserve"> </w:t>
      </w:r>
      <w:r w:rsidRPr="007225EB">
        <w:rPr>
          <w:rFonts w:ascii="Arial" w:hAnsi="Arial" w:cs="Arial"/>
        </w:rPr>
        <w:t>And also, that “A number of road traffic collisions have occurred along the A368, and road safety concerns have been expressed by residents, Parish Councils, Ward Members, and the Police.  As a result, a review of the existing speed limits along the route, from Marksbury to Ubley has been undertaken by the Traffic Management Team.</w:t>
      </w:r>
    </w:p>
    <w:p w14:paraId="2904CDE5" w14:textId="77777777" w:rsidR="007225EB" w:rsidRPr="007225EB" w:rsidRDefault="007225EB" w:rsidP="007225EB">
      <w:pPr>
        <w:ind w:left="720"/>
        <w:rPr>
          <w:rFonts w:ascii="Arial" w:hAnsi="Arial" w:cs="Arial"/>
        </w:rPr>
      </w:pPr>
      <w:r w:rsidRPr="007225EB">
        <w:rPr>
          <w:rFonts w:ascii="Arial" w:hAnsi="Arial" w:cs="Arial"/>
        </w:rPr>
        <w:t xml:space="preserve">The Traffic Management Team will also review other signage along the route and remove / upgrade / improve where it is deemed necessary. </w:t>
      </w:r>
    </w:p>
    <w:p w14:paraId="385BA096" w14:textId="77777777" w:rsidR="007225EB" w:rsidRPr="007225EB" w:rsidRDefault="007225EB" w:rsidP="007225EB">
      <w:pPr>
        <w:ind w:left="720"/>
        <w:rPr>
          <w:rFonts w:ascii="Arial" w:hAnsi="Arial" w:cs="Arial"/>
        </w:rPr>
      </w:pPr>
      <w:r w:rsidRPr="007225EB">
        <w:rPr>
          <w:rFonts w:ascii="Arial" w:hAnsi="Arial" w:cs="Arial"/>
        </w:rPr>
        <w:t>If the 20mph speed limit proposals are introduced and compliance with this becomes an issue it may be necessary to consider traffic calming measures along some sections of road in the future.”</w:t>
      </w:r>
    </w:p>
    <w:p w14:paraId="2E2C5E87" w14:textId="77777777" w:rsidR="007225EB" w:rsidRPr="007225EB" w:rsidRDefault="007225EB" w:rsidP="007225EB">
      <w:pPr>
        <w:ind w:left="720"/>
        <w:rPr>
          <w:rFonts w:ascii="Arial" w:hAnsi="Arial" w:cs="Arial"/>
        </w:rPr>
      </w:pPr>
    </w:p>
    <w:p w14:paraId="7733382E" w14:textId="77777777" w:rsidR="007225EB" w:rsidRPr="007225EB" w:rsidRDefault="007225EB" w:rsidP="007225EB">
      <w:pPr>
        <w:ind w:left="720"/>
        <w:rPr>
          <w:rFonts w:ascii="Arial" w:hAnsi="Arial" w:cs="Arial"/>
        </w:rPr>
      </w:pPr>
      <w:r w:rsidRPr="007225EB">
        <w:rPr>
          <w:rFonts w:ascii="Arial" w:hAnsi="Arial" w:cs="Arial"/>
        </w:rPr>
        <w:t xml:space="preserve">The accompanying documentation to your email does not contain data regarding current speed compliance or collision data, please could this be provided.  </w:t>
      </w:r>
    </w:p>
    <w:p w14:paraId="02FF466F" w14:textId="77777777" w:rsidR="007225EB" w:rsidRPr="007225EB" w:rsidRDefault="007225EB" w:rsidP="007225EB">
      <w:pPr>
        <w:ind w:left="720"/>
        <w:rPr>
          <w:rFonts w:ascii="Arial" w:hAnsi="Arial" w:cs="Arial"/>
        </w:rPr>
      </w:pPr>
    </w:p>
    <w:p w14:paraId="163DBE68" w14:textId="77777777" w:rsidR="007225EB" w:rsidRPr="007225EB" w:rsidRDefault="007225EB" w:rsidP="007225EB">
      <w:pPr>
        <w:ind w:left="720"/>
        <w:rPr>
          <w:rFonts w:ascii="Arial" w:hAnsi="Arial" w:cs="Arial"/>
        </w:rPr>
      </w:pPr>
      <w:r w:rsidRPr="007225EB">
        <w:rPr>
          <w:rFonts w:ascii="Arial" w:hAnsi="Arial" w:cs="Arial"/>
        </w:rPr>
        <w:t xml:space="preserve">The Traffic Management Unit is the only Unit within the Force which can respond to local authorities on Traffic Management matters on behalf of the Chief Constable. The Informal Consultation Document contains reference to the speed limit review as being due to road safety concerns which have been expressed by police, amongst others. However, the Traffic Management Unit is unaware of any prior informal communication/consultation, concern expressed or a request for an A368 speed limit review to B&amp;NES from colleagues, please could you advise from where this request arose?  </w:t>
      </w:r>
    </w:p>
    <w:p w14:paraId="59BE6A75" w14:textId="77777777" w:rsidR="007225EB" w:rsidRPr="007225EB" w:rsidRDefault="007225EB" w:rsidP="007225EB">
      <w:pPr>
        <w:ind w:left="720"/>
        <w:rPr>
          <w:rFonts w:ascii="Arial" w:hAnsi="Arial" w:cs="Arial"/>
        </w:rPr>
      </w:pPr>
    </w:p>
    <w:p w14:paraId="7906F0B4" w14:textId="77777777" w:rsidR="007225EB" w:rsidRPr="007225EB" w:rsidRDefault="007225EB" w:rsidP="007225EB">
      <w:pPr>
        <w:ind w:left="720"/>
        <w:rPr>
          <w:rFonts w:ascii="Arial" w:hAnsi="Arial" w:cs="Arial"/>
        </w:rPr>
      </w:pPr>
      <w:r w:rsidRPr="007225EB">
        <w:rPr>
          <w:rFonts w:ascii="Arial" w:hAnsi="Arial" w:cs="Arial"/>
        </w:rPr>
        <w:t xml:space="preserve">As previously discussed, we have a Force stance regarding the introduction of speed limits, which has been written to reflect the current speed environment. I copy this below for your information. </w:t>
      </w:r>
    </w:p>
    <w:p w14:paraId="1A4D204E" w14:textId="77777777" w:rsidR="007225EB" w:rsidRPr="007225EB" w:rsidRDefault="007225EB" w:rsidP="007225EB">
      <w:pPr>
        <w:ind w:left="720"/>
        <w:rPr>
          <w:rFonts w:ascii="Arial" w:hAnsi="Arial" w:cs="Arial"/>
        </w:rPr>
      </w:pPr>
    </w:p>
    <w:p w14:paraId="1BDD0E01" w14:textId="77777777" w:rsidR="007225EB" w:rsidRPr="007225EB" w:rsidRDefault="007225EB" w:rsidP="007225EB">
      <w:pPr>
        <w:ind w:left="720"/>
        <w:rPr>
          <w:rFonts w:ascii="Arial" w:hAnsi="Arial" w:cs="Arial"/>
        </w:rPr>
      </w:pPr>
      <w:r w:rsidRPr="007225EB">
        <w:rPr>
          <w:rFonts w:ascii="Arial" w:hAnsi="Arial" w:cs="Arial"/>
        </w:rPr>
        <w:t xml:space="preserve">“Speed limits are only one element of speed management and local speed limits should not be set in isolation. They should be part of a package with other measures to manage speeds, which include engineering, visible interventions and landscaping standards that respect the needs of all road users and raise the driver’s awareness of their environment, together with education, driver information, training and publicity. </w:t>
      </w:r>
    </w:p>
    <w:p w14:paraId="0A6F02A6" w14:textId="77777777" w:rsidR="007225EB" w:rsidRPr="007225EB" w:rsidRDefault="007225EB" w:rsidP="007225EB">
      <w:pPr>
        <w:ind w:left="720"/>
        <w:rPr>
          <w:rFonts w:ascii="Arial" w:hAnsi="Arial" w:cs="Arial"/>
        </w:rPr>
      </w:pPr>
    </w:p>
    <w:p w14:paraId="5FC55C51" w14:textId="77777777" w:rsidR="007225EB" w:rsidRPr="007225EB" w:rsidRDefault="007225EB" w:rsidP="007225EB">
      <w:pPr>
        <w:ind w:left="720"/>
        <w:rPr>
          <w:rFonts w:ascii="Arial" w:hAnsi="Arial" w:cs="Arial"/>
        </w:rPr>
      </w:pPr>
      <w:r w:rsidRPr="007225EB">
        <w:rPr>
          <w:rFonts w:ascii="Arial" w:hAnsi="Arial" w:cs="Arial"/>
        </w:rPr>
        <w:t xml:space="preserve">The police service has to ensure all resources are used effectively in responding to community priorities. Avon and Somerset Constabulary will support all appropriate speed limits, including 20mph roads, </w:t>
      </w:r>
      <w:proofErr w:type="gramStart"/>
      <w:r w:rsidRPr="007225EB">
        <w:rPr>
          <w:rFonts w:ascii="Arial" w:hAnsi="Arial" w:cs="Arial"/>
        </w:rPr>
        <w:t>where;</w:t>
      </w:r>
      <w:proofErr w:type="gramEnd"/>
      <w:r w:rsidRPr="007225EB">
        <w:rPr>
          <w:rFonts w:ascii="Arial" w:hAnsi="Arial" w:cs="Arial"/>
        </w:rPr>
        <w:t xml:space="preserve"> </w:t>
      </w:r>
    </w:p>
    <w:p w14:paraId="090EEE87" w14:textId="77777777" w:rsidR="007225EB" w:rsidRDefault="007225EB" w:rsidP="007225EB">
      <w:pPr>
        <w:ind w:left="720"/>
        <w:rPr>
          <w:rFonts w:ascii="Arial" w:hAnsi="Arial" w:cs="Arial"/>
        </w:rPr>
      </w:pPr>
    </w:p>
    <w:p w14:paraId="31736A3D" w14:textId="40D36678" w:rsidR="007225EB" w:rsidRPr="007225EB" w:rsidRDefault="007225EB" w:rsidP="007225EB">
      <w:pPr>
        <w:ind w:left="720"/>
        <w:rPr>
          <w:rFonts w:ascii="Arial" w:hAnsi="Arial" w:cs="Arial"/>
        </w:rPr>
      </w:pPr>
      <w:r w:rsidRPr="007225EB">
        <w:rPr>
          <w:rFonts w:ascii="Arial" w:hAnsi="Arial" w:cs="Arial"/>
        </w:rPr>
        <w:t xml:space="preserve">The limit looks and feels like the limit, giving visiting motorists who wish to conform that chance; the desired outcome has to be speeds at the limit chosen so as to achieve safe roads for other and vulnerable users, not high speeds and high </w:t>
      </w:r>
      <w:proofErr w:type="gramStart"/>
      <w:r w:rsidRPr="007225EB">
        <w:rPr>
          <w:rFonts w:ascii="Arial" w:hAnsi="Arial" w:cs="Arial"/>
        </w:rPr>
        <w:t>enforcement;</w:t>
      </w:r>
      <w:proofErr w:type="gramEnd"/>
      <w:r w:rsidRPr="007225EB">
        <w:rPr>
          <w:rFonts w:ascii="Arial" w:hAnsi="Arial" w:cs="Arial"/>
        </w:rPr>
        <w:t xml:space="preserve"> </w:t>
      </w:r>
    </w:p>
    <w:p w14:paraId="0BF449D9" w14:textId="77777777" w:rsidR="007225EB" w:rsidRDefault="007225EB" w:rsidP="007225EB">
      <w:pPr>
        <w:ind w:left="720"/>
        <w:rPr>
          <w:rFonts w:ascii="Arial" w:hAnsi="Arial" w:cs="Arial"/>
        </w:rPr>
      </w:pPr>
    </w:p>
    <w:p w14:paraId="33BF85B2" w14:textId="1CE157DC" w:rsidR="007225EB" w:rsidRPr="007225EB" w:rsidRDefault="007225EB" w:rsidP="007225EB">
      <w:pPr>
        <w:ind w:left="720"/>
        <w:rPr>
          <w:rFonts w:ascii="Arial" w:hAnsi="Arial" w:cs="Arial"/>
        </w:rPr>
      </w:pPr>
      <w:r w:rsidRPr="007225EB">
        <w:rPr>
          <w:rFonts w:ascii="Arial" w:hAnsi="Arial" w:cs="Arial"/>
        </w:rPr>
        <w:t xml:space="preserve">The limit is self-enforcing ( with reducing features) not requiring large scale </w:t>
      </w:r>
      <w:proofErr w:type="gramStart"/>
      <w:r w:rsidRPr="007225EB">
        <w:rPr>
          <w:rFonts w:ascii="Arial" w:hAnsi="Arial" w:cs="Arial"/>
        </w:rPr>
        <w:t>enforcement;</w:t>
      </w:r>
      <w:proofErr w:type="gramEnd"/>
      <w:r w:rsidRPr="007225EB">
        <w:rPr>
          <w:rFonts w:ascii="Arial" w:hAnsi="Arial" w:cs="Arial"/>
        </w:rPr>
        <w:t xml:space="preserve"> </w:t>
      </w:r>
    </w:p>
    <w:p w14:paraId="5578C7D8" w14:textId="77777777" w:rsidR="007225EB" w:rsidRPr="007225EB" w:rsidRDefault="007225EB" w:rsidP="007225EB">
      <w:pPr>
        <w:ind w:left="720"/>
        <w:rPr>
          <w:rFonts w:ascii="Arial" w:hAnsi="Arial" w:cs="Arial"/>
        </w:rPr>
      </w:pPr>
      <w:r w:rsidRPr="007225EB">
        <w:rPr>
          <w:rFonts w:ascii="Arial" w:hAnsi="Arial" w:cs="Arial"/>
        </w:rPr>
        <w:t xml:space="preserve">The limit is only introduced where mean speeds are already close to the limit to be imposed, (24mph in a 20mph limit) or with interventions that make the limit clear to visiting </w:t>
      </w:r>
      <w:proofErr w:type="gramStart"/>
      <w:r w:rsidRPr="007225EB">
        <w:rPr>
          <w:rFonts w:ascii="Arial" w:hAnsi="Arial" w:cs="Arial"/>
        </w:rPr>
        <w:t>motorists;</w:t>
      </w:r>
      <w:proofErr w:type="gramEnd"/>
      <w:r w:rsidRPr="007225EB">
        <w:rPr>
          <w:rFonts w:ascii="Arial" w:hAnsi="Arial" w:cs="Arial"/>
        </w:rPr>
        <w:t xml:space="preserve"> </w:t>
      </w:r>
    </w:p>
    <w:p w14:paraId="15977C91" w14:textId="77777777" w:rsidR="007225EB" w:rsidRPr="007225EB" w:rsidRDefault="007225EB" w:rsidP="007225EB">
      <w:pPr>
        <w:ind w:left="720"/>
        <w:rPr>
          <w:rFonts w:ascii="Arial" w:hAnsi="Arial" w:cs="Arial"/>
        </w:rPr>
      </w:pPr>
    </w:p>
    <w:p w14:paraId="6F928B02" w14:textId="77777777" w:rsidR="007225EB" w:rsidRPr="007225EB" w:rsidRDefault="007225EB" w:rsidP="007225EB">
      <w:pPr>
        <w:ind w:left="720"/>
        <w:rPr>
          <w:rFonts w:ascii="Arial" w:hAnsi="Arial" w:cs="Arial"/>
        </w:rPr>
      </w:pPr>
      <w:r w:rsidRPr="007225EB">
        <w:rPr>
          <w:rFonts w:ascii="Arial" w:hAnsi="Arial" w:cs="Arial"/>
        </w:rPr>
        <w:t xml:space="preserve">Speeding problems identified in an area must have the engineering, site clarity and need re-assessed, not simply a call for more enforcement. </w:t>
      </w:r>
    </w:p>
    <w:p w14:paraId="63EBBEBD" w14:textId="77777777" w:rsidR="007225EB" w:rsidRPr="007225EB" w:rsidRDefault="007225EB" w:rsidP="007225EB">
      <w:pPr>
        <w:ind w:left="720"/>
        <w:rPr>
          <w:rFonts w:ascii="Arial" w:hAnsi="Arial" w:cs="Arial"/>
        </w:rPr>
      </w:pPr>
    </w:p>
    <w:p w14:paraId="660151F8" w14:textId="77777777" w:rsidR="007225EB" w:rsidRPr="007225EB" w:rsidRDefault="007225EB" w:rsidP="007225EB">
      <w:pPr>
        <w:ind w:left="720"/>
        <w:rPr>
          <w:rFonts w:ascii="Arial" w:hAnsi="Arial" w:cs="Arial"/>
        </w:rPr>
      </w:pPr>
      <w:r w:rsidRPr="007225EB">
        <w:rPr>
          <w:rFonts w:ascii="Arial" w:hAnsi="Arial" w:cs="Arial"/>
        </w:rPr>
        <w:t xml:space="preserve">Enforcement will be considered in all clearly posted limits, given other priorities, and this will be by: </w:t>
      </w:r>
    </w:p>
    <w:p w14:paraId="5BB273DB" w14:textId="35C1C2C7" w:rsidR="007225EB" w:rsidRPr="007225EB" w:rsidRDefault="007225EB" w:rsidP="007225EB">
      <w:pPr>
        <w:ind w:left="720"/>
        <w:rPr>
          <w:rFonts w:ascii="Arial" w:hAnsi="Arial" w:cs="Arial"/>
        </w:rPr>
      </w:pPr>
      <w:r w:rsidRPr="007225EB">
        <w:rPr>
          <w:rFonts w:ascii="Arial" w:hAnsi="Arial" w:cs="Arial"/>
        </w:rPr>
        <w:t xml:space="preserve">Targeted enforcement where there is deliberate offending and the limits are clear; Where limits are not clear (that is they don’t feel like or look like the limit or are on inappropriate roads), they will not be routinely enforced, only targeted where there is intelligence of obvious deliberate disregard which may result in increased threat, harm or risk to other road users. </w:t>
      </w:r>
    </w:p>
    <w:p w14:paraId="68136D73" w14:textId="77777777" w:rsidR="007225EB" w:rsidRPr="007225EB" w:rsidRDefault="007225EB" w:rsidP="007225EB">
      <w:pPr>
        <w:ind w:left="720"/>
        <w:rPr>
          <w:rFonts w:ascii="Arial" w:hAnsi="Arial" w:cs="Arial"/>
        </w:rPr>
      </w:pPr>
    </w:p>
    <w:p w14:paraId="4C5ACD43" w14:textId="77777777" w:rsidR="007225EB" w:rsidRPr="007225EB" w:rsidRDefault="007225EB" w:rsidP="007225EB">
      <w:pPr>
        <w:ind w:left="720"/>
        <w:rPr>
          <w:rFonts w:ascii="Arial" w:hAnsi="Arial" w:cs="Arial"/>
        </w:rPr>
      </w:pPr>
      <w:r w:rsidRPr="007225EB">
        <w:rPr>
          <w:rFonts w:ascii="Arial" w:hAnsi="Arial" w:cs="Arial"/>
        </w:rPr>
        <w:t xml:space="preserve">Deliberate high harm offenders will always be targeted and prosecuted whereas enforcement against drivers who simply misread the road may not be appropriate. None of the above should in anyway leave the impression that we will not enforce the law. As with all speed limits, and other enforcement work, we will use evidence to ensure that our resources are allocated in the most appropriate way using appropriate tactics. </w:t>
      </w:r>
    </w:p>
    <w:p w14:paraId="5281602D" w14:textId="77777777" w:rsidR="007225EB" w:rsidRPr="007225EB" w:rsidRDefault="007225EB" w:rsidP="007225EB">
      <w:pPr>
        <w:ind w:left="720"/>
        <w:rPr>
          <w:rFonts w:ascii="Arial" w:hAnsi="Arial" w:cs="Arial"/>
        </w:rPr>
      </w:pPr>
    </w:p>
    <w:p w14:paraId="48537A36" w14:textId="77777777" w:rsidR="007225EB" w:rsidRPr="007225EB" w:rsidRDefault="007225EB" w:rsidP="007225EB">
      <w:pPr>
        <w:ind w:left="720"/>
        <w:rPr>
          <w:rFonts w:ascii="Arial" w:hAnsi="Arial" w:cs="Arial"/>
        </w:rPr>
      </w:pPr>
      <w:r w:rsidRPr="007225EB">
        <w:rPr>
          <w:rFonts w:ascii="Arial" w:hAnsi="Arial" w:cs="Arial"/>
        </w:rPr>
        <w:t xml:space="preserve">Enforcement of limits that do not comply with the above representations could lead to mistaken offending and could risk the loss of public support. Enforcement cannot and must not take the place of proper engineering and or clear signing.” </w:t>
      </w:r>
    </w:p>
    <w:p w14:paraId="4584379E" w14:textId="77777777" w:rsidR="007225EB" w:rsidRPr="007225EB" w:rsidRDefault="007225EB" w:rsidP="007225EB">
      <w:pPr>
        <w:ind w:left="720"/>
        <w:rPr>
          <w:rFonts w:ascii="Arial" w:hAnsi="Arial" w:cs="Arial"/>
        </w:rPr>
      </w:pPr>
    </w:p>
    <w:p w14:paraId="3E55900B" w14:textId="7C56859B" w:rsidR="007225EB" w:rsidRDefault="007225EB" w:rsidP="007225EB">
      <w:pPr>
        <w:ind w:left="720"/>
        <w:rPr>
          <w:rFonts w:ascii="Arial" w:hAnsi="Arial" w:cs="Arial"/>
        </w:rPr>
      </w:pPr>
      <w:r w:rsidRPr="007225EB">
        <w:rPr>
          <w:rFonts w:ascii="Arial" w:hAnsi="Arial" w:cs="Arial"/>
        </w:rPr>
        <w:t>We look forward to receiving the requested data in due course, to enable a fully informed response on behalf of the Chief Constable to the current informal consultation.</w:t>
      </w:r>
    </w:p>
    <w:p w14:paraId="7D580552" w14:textId="77777777" w:rsidR="005A05EA" w:rsidRPr="005A05EA" w:rsidRDefault="005A05EA" w:rsidP="007225EB">
      <w:pPr>
        <w:ind w:left="720"/>
        <w:rPr>
          <w:rFonts w:ascii="Arial" w:hAnsi="Arial" w:cs="Arial"/>
          <w:color w:val="4F81BD" w:themeColor="accent1"/>
        </w:rPr>
      </w:pPr>
    </w:p>
    <w:p w14:paraId="51CF3902" w14:textId="05B47C7A" w:rsidR="005A05EA" w:rsidRDefault="005A05EA" w:rsidP="007225EB">
      <w:pPr>
        <w:ind w:left="720"/>
        <w:rPr>
          <w:rFonts w:ascii="Arial" w:hAnsi="Arial" w:cs="Arial"/>
        </w:rPr>
      </w:pPr>
      <w:r w:rsidRPr="005A05EA">
        <w:rPr>
          <w:rFonts w:ascii="Arial" w:hAnsi="Arial" w:cs="Arial"/>
          <w:color w:val="4F81BD" w:themeColor="accent1"/>
        </w:rPr>
        <w:t xml:space="preserve">BANES Response: </w:t>
      </w:r>
      <w:bookmarkStart w:id="0" w:name="_Hlk170975511"/>
      <w:r w:rsidRPr="005A05EA">
        <w:rPr>
          <w:rFonts w:ascii="Arial" w:hAnsi="Arial" w:cs="Arial"/>
          <w:color w:val="4F81BD" w:themeColor="accent1"/>
        </w:rPr>
        <w:t>Information requested has been supplied in response via a separate email</w:t>
      </w:r>
      <w:r>
        <w:rPr>
          <w:rFonts w:ascii="Arial" w:hAnsi="Arial" w:cs="Arial"/>
        </w:rPr>
        <w:t xml:space="preserve">. </w:t>
      </w:r>
    </w:p>
    <w:bookmarkEnd w:id="0"/>
    <w:p w14:paraId="7A8B39E6" w14:textId="77777777" w:rsidR="00290D5E" w:rsidRDefault="00290D5E" w:rsidP="007225EB">
      <w:pPr>
        <w:ind w:left="720"/>
        <w:rPr>
          <w:rFonts w:ascii="Arial" w:hAnsi="Arial" w:cs="Arial"/>
        </w:rPr>
      </w:pPr>
    </w:p>
    <w:p w14:paraId="1E168A0D" w14:textId="3FB6AFA4" w:rsidR="00290D5E" w:rsidRPr="00290D5E" w:rsidRDefault="00290D5E" w:rsidP="00290D5E">
      <w:pPr>
        <w:ind w:left="720"/>
        <w:rPr>
          <w:rFonts w:ascii="Arial" w:hAnsi="Arial" w:cs="Arial"/>
        </w:rPr>
      </w:pPr>
      <w:r w:rsidRPr="00290D5E">
        <w:rPr>
          <w:rFonts w:ascii="Arial" w:hAnsi="Arial" w:cs="Arial"/>
          <w:b/>
          <w:bCs/>
        </w:rPr>
        <w:t>Sutton Stowey Parish Council:</w:t>
      </w:r>
      <w:r>
        <w:rPr>
          <w:rFonts w:ascii="Arial" w:hAnsi="Arial" w:cs="Arial"/>
        </w:rPr>
        <w:t xml:space="preserve"> </w:t>
      </w:r>
      <w:r w:rsidRPr="00290D5E">
        <w:rPr>
          <w:rFonts w:ascii="Arial" w:hAnsi="Arial" w:cs="Arial"/>
        </w:rPr>
        <w:t xml:space="preserve">Whilst we agree with the concept of traffic calming measures along the A368 in an attempt to make the roads in our villages safer, this is a fast road providing a critical link between other arterial routes and is heavily used.  We have misconceptions about the proposed measures which purely reduce unmanaged speed limits along this long stretch. The police have previously held that they do not support any regulation that cannot be practically enforced, because when the public become used to ignoring what are seen as unreasonable laws it becomes far easier to ignore more serious ones and twenty speed limit changes in such a short distance cannot be practically enforced on a regular basis. What other traffic calming measures have been considered that are self-policing? We have been advised that such measures would need to be complimented with street lighting which is in direct conflict with the Parish Councils directive concerning dark skies. </w:t>
      </w:r>
    </w:p>
    <w:p w14:paraId="61BADDA0" w14:textId="77777777" w:rsidR="00290D5E" w:rsidRPr="00290D5E" w:rsidRDefault="00290D5E" w:rsidP="00290D5E">
      <w:pPr>
        <w:ind w:left="720"/>
        <w:rPr>
          <w:rFonts w:ascii="Arial" w:hAnsi="Arial" w:cs="Arial"/>
        </w:rPr>
      </w:pPr>
    </w:p>
    <w:p w14:paraId="58D53936" w14:textId="5E7CF9BF" w:rsidR="00290D5E" w:rsidRPr="00290D5E" w:rsidRDefault="00290D5E" w:rsidP="00290D5E">
      <w:pPr>
        <w:ind w:left="720"/>
        <w:rPr>
          <w:rFonts w:ascii="Arial" w:hAnsi="Arial" w:cs="Arial"/>
        </w:rPr>
      </w:pPr>
      <w:r w:rsidRPr="00290D5E">
        <w:rPr>
          <w:rFonts w:ascii="Arial" w:hAnsi="Arial" w:cs="Arial"/>
        </w:rPr>
        <w:t>An assertion is made in the proposed TRO that one of the reasons for the introduction of these restrictions is the number road traffic collisions that have occurred along the A368. Statistics show that there have been very few serious road traffic collisions on the portion of the A368 covered by this proposal &amp; that where speed was a factor in those collisions the</w:t>
      </w:r>
      <w:r>
        <w:rPr>
          <w:rFonts w:ascii="Arial" w:hAnsi="Arial" w:cs="Arial"/>
        </w:rPr>
        <w:t>n</w:t>
      </w:r>
      <w:r w:rsidRPr="00290D5E">
        <w:rPr>
          <w:rFonts w:ascii="Arial" w:hAnsi="Arial" w:cs="Arial"/>
        </w:rPr>
        <w:t xml:space="preserve"> at least one vehicle involved was travelling far in excess of the current speed limit, as such there is no reason to conclude that a lower base speed limit would have had any impact on the cause of the few collisions that have occurred, whilst negatively impacting of the other law abiding road users. </w:t>
      </w:r>
    </w:p>
    <w:p w14:paraId="0700B0A6" w14:textId="77777777" w:rsidR="00290D5E" w:rsidRPr="00290D5E" w:rsidRDefault="00290D5E" w:rsidP="00290D5E">
      <w:pPr>
        <w:ind w:left="720"/>
        <w:rPr>
          <w:rFonts w:ascii="Arial" w:hAnsi="Arial" w:cs="Arial"/>
        </w:rPr>
      </w:pPr>
    </w:p>
    <w:p w14:paraId="40859696" w14:textId="77777777" w:rsidR="00290D5E" w:rsidRPr="00290D5E" w:rsidRDefault="00290D5E" w:rsidP="00290D5E">
      <w:pPr>
        <w:ind w:left="720"/>
        <w:rPr>
          <w:rFonts w:ascii="Arial" w:hAnsi="Arial" w:cs="Arial"/>
        </w:rPr>
      </w:pPr>
      <w:r w:rsidRPr="00290D5E">
        <w:rPr>
          <w:rFonts w:ascii="Arial" w:hAnsi="Arial" w:cs="Arial"/>
        </w:rPr>
        <w:t xml:space="preserve">The number of signs that will be required to meet the legal requirements of indicating these many speed limit changes will </w:t>
      </w:r>
      <w:proofErr w:type="spellStart"/>
      <w:r w:rsidRPr="00290D5E">
        <w:rPr>
          <w:rFonts w:ascii="Arial" w:hAnsi="Arial" w:cs="Arial"/>
        </w:rPr>
        <w:t>very</w:t>
      </w:r>
      <w:proofErr w:type="spellEnd"/>
      <w:r w:rsidRPr="00290D5E">
        <w:rPr>
          <w:rFonts w:ascii="Arial" w:hAnsi="Arial" w:cs="Arial"/>
        </w:rPr>
        <w:t xml:space="preserve"> significantly urbanise these rural villages &amp; roads significantly changing the character of the surroundings. It will also be extremely costly which would be considered excessive when B&amp;NES are claiming 30 million pounds worth of savings in other key areas of services due to budget shortfalls.</w:t>
      </w:r>
    </w:p>
    <w:p w14:paraId="5FEEE0DE" w14:textId="77777777" w:rsidR="00290D5E" w:rsidRPr="00290D5E" w:rsidRDefault="00290D5E" w:rsidP="00290D5E">
      <w:pPr>
        <w:ind w:left="720"/>
        <w:rPr>
          <w:rFonts w:ascii="Arial" w:hAnsi="Arial" w:cs="Arial"/>
        </w:rPr>
      </w:pPr>
    </w:p>
    <w:p w14:paraId="6A357F76" w14:textId="77777777" w:rsidR="00290D5E" w:rsidRPr="00290D5E" w:rsidRDefault="00290D5E" w:rsidP="00290D5E">
      <w:pPr>
        <w:ind w:left="720"/>
        <w:rPr>
          <w:rFonts w:ascii="Arial" w:hAnsi="Arial" w:cs="Arial"/>
        </w:rPr>
      </w:pPr>
      <w:r w:rsidRPr="00290D5E">
        <w:rPr>
          <w:rFonts w:ascii="Arial" w:hAnsi="Arial" w:cs="Arial"/>
        </w:rPr>
        <w:t>Because pavements are rare &amp; hedges to the roadside are commonplace along the proposed section of the A368 any sign will inevitably encroach into the narrow pavements where they do exist or into the carriageway where there are no pavements, potentially moving larger vehicles over the centre line to avoid hitting the signs, adding to the dangers caused by this proposal.</w:t>
      </w:r>
    </w:p>
    <w:p w14:paraId="2167B167" w14:textId="77777777" w:rsidR="00290D5E" w:rsidRPr="00290D5E" w:rsidRDefault="00290D5E" w:rsidP="00290D5E">
      <w:pPr>
        <w:ind w:left="720"/>
        <w:rPr>
          <w:rFonts w:ascii="Arial" w:hAnsi="Arial" w:cs="Arial"/>
        </w:rPr>
      </w:pPr>
      <w:r w:rsidRPr="00290D5E">
        <w:rPr>
          <w:rFonts w:ascii="Arial" w:hAnsi="Arial" w:cs="Arial"/>
        </w:rPr>
        <w:t xml:space="preserve">Introducing 20mph into Bishop Sutton because of the linear nature of the road, will most certainly require associated traffic calming measures, </w:t>
      </w:r>
      <w:proofErr w:type="spellStart"/>
      <w:r w:rsidRPr="00290D5E">
        <w:rPr>
          <w:rFonts w:ascii="Arial" w:hAnsi="Arial" w:cs="Arial"/>
        </w:rPr>
        <w:t>e.g.chicanes</w:t>
      </w:r>
      <w:proofErr w:type="spellEnd"/>
      <w:r w:rsidRPr="00290D5E">
        <w:rPr>
          <w:rFonts w:ascii="Arial" w:hAnsi="Arial" w:cs="Arial"/>
        </w:rPr>
        <w:t xml:space="preserve"> or speed humps as practiced in the village of Tunley.   Again, the character of the road would not be preserved.</w:t>
      </w:r>
    </w:p>
    <w:p w14:paraId="220D8699" w14:textId="77777777" w:rsidR="00290D5E" w:rsidRPr="00290D5E" w:rsidRDefault="00290D5E" w:rsidP="00290D5E">
      <w:pPr>
        <w:ind w:left="720"/>
        <w:rPr>
          <w:rFonts w:ascii="Arial" w:hAnsi="Arial" w:cs="Arial"/>
        </w:rPr>
      </w:pPr>
    </w:p>
    <w:p w14:paraId="7BF16EAD" w14:textId="77777777" w:rsidR="00290D5E" w:rsidRPr="00290D5E" w:rsidRDefault="00290D5E" w:rsidP="00290D5E">
      <w:pPr>
        <w:ind w:left="720"/>
        <w:rPr>
          <w:rFonts w:ascii="Arial" w:hAnsi="Arial" w:cs="Arial"/>
        </w:rPr>
      </w:pPr>
      <w:r w:rsidRPr="00290D5E">
        <w:rPr>
          <w:rFonts w:ascii="Arial" w:hAnsi="Arial" w:cs="Arial"/>
        </w:rPr>
        <w:t xml:space="preserve">The Parish Council have purchased the Auto Speed Watch system to monitor the levels of speed through Bishop Sutton 24/7. This was to provide statistics from an independent source to substantiate whether the Parish Council should be taking further action or whether individual perception was providing misleading information. </w:t>
      </w:r>
    </w:p>
    <w:p w14:paraId="782FCD8B" w14:textId="77777777" w:rsidR="00290D5E" w:rsidRPr="00290D5E" w:rsidRDefault="00290D5E" w:rsidP="00290D5E">
      <w:pPr>
        <w:ind w:left="720"/>
        <w:rPr>
          <w:rFonts w:ascii="Arial" w:hAnsi="Arial" w:cs="Arial"/>
        </w:rPr>
      </w:pPr>
    </w:p>
    <w:p w14:paraId="5CED4082" w14:textId="77777777" w:rsidR="00290D5E" w:rsidRPr="00290D5E" w:rsidRDefault="00290D5E" w:rsidP="00290D5E">
      <w:pPr>
        <w:ind w:left="720"/>
        <w:rPr>
          <w:rFonts w:ascii="Arial" w:hAnsi="Arial" w:cs="Arial"/>
        </w:rPr>
      </w:pPr>
      <w:r w:rsidRPr="00290D5E">
        <w:rPr>
          <w:rFonts w:ascii="Arial" w:hAnsi="Arial" w:cs="Arial"/>
        </w:rPr>
        <w:t>There is also no evidence to substantiate limiting the speed limit from Bishop Sutton to the Chelwood Roundabout.</w:t>
      </w:r>
    </w:p>
    <w:p w14:paraId="14D0B48A" w14:textId="77777777" w:rsidR="00290D5E" w:rsidRPr="00290D5E" w:rsidRDefault="00290D5E" w:rsidP="00290D5E">
      <w:pPr>
        <w:ind w:left="720"/>
        <w:rPr>
          <w:rFonts w:ascii="Arial" w:hAnsi="Arial" w:cs="Arial"/>
        </w:rPr>
      </w:pPr>
    </w:p>
    <w:p w14:paraId="25AAC888" w14:textId="77777777" w:rsidR="00290D5E" w:rsidRPr="00290D5E" w:rsidRDefault="00290D5E" w:rsidP="00290D5E">
      <w:pPr>
        <w:ind w:left="720"/>
        <w:rPr>
          <w:rFonts w:ascii="Arial" w:hAnsi="Arial" w:cs="Arial"/>
        </w:rPr>
      </w:pPr>
      <w:r w:rsidRPr="00290D5E">
        <w:rPr>
          <w:rFonts w:ascii="Arial" w:hAnsi="Arial" w:cs="Arial"/>
        </w:rPr>
        <w:t>Comments re: Stowey Proposal</w:t>
      </w:r>
    </w:p>
    <w:p w14:paraId="23DBDE4D" w14:textId="77777777" w:rsidR="00290D5E" w:rsidRPr="00290D5E" w:rsidRDefault="00290D5E" w:rsidP="00290D5E">
      <w:pPr>
        <w:ind w:left="720"/>
        <w:rPr>
          <w:rFonts w:ascii="Arial" w:hAnsi="Arial" w:cs="Arial"/>
        </w:rPr>
      </w:pPr>
      <w:r w:rsidRPr="00290D5E">
        <w:rPr>
          <w:rFonts w:ascii="Arial" w:hAnsi="Arial" w:cs="Arial"/>
        </w:rPr>
        <w:t>This is already a road that holds a weight limit restriction which is regularly abused, is not self-policed or policed, unless requested. How will a reduction in the speed limit help reduce the number of offending vehicles that regularly travel through this small village?</w:t>
      </w:r>
    </w:p>
    <w:p w14:paraId="0D51AD6B" w14:textId="44EC0218" w:rsidR="00290D5E" w:rsidRDefault="00290D5E" w:rsidP="00290D5E">
      <w:pPr>
        <w:ind w:left="720"/>
        <w:rPr>
          <w:rFonts w:ascii="Arial" w:hAnsi="Arial" w:cs="Arial"/>
        </w:rPr>
      </w:pPr>
      <w:r w:rsidRPr="00290D5E">
        <w:rPr>
          <w:rFonts w:ascii="Arial" w:hAnsi="Arial" w:cs="Arial"/>
        </w:rPr>
        <w:t>This proposal would be of no consequence and will introduce a proliferation of additional signage in a rural setting, urbanising it.  This will have an adverse effect on the village scene and is not preserving the character of the road.</w:t>
      </w:r>
    </w:p>
    <w:p w14:paraId="355393DB" w14:textId="77777777" w:rsidR="007A45CC" w:rsidRDefault="007A45CC" w:rsidP="00290D5E">
      <w:pPr>
        <w:ind w:left="720"/>
        <w:rPr>
          <w:rFonts w:ascii="Arial" w:hAnsi="Arial" w:cs="Arial"/>
        </w:rPr>
      </w:pPr>
    </w:p>
    <w:p w14:paraId="7E0A4974" w14:textId="3EB6A28D" w:rsidR="007A45CC" w:rsidRDefault="007A45CC" w:rsidP="00290D5E">
      <w:pPr>
        <w:ind w:left="720"/>
        <w:rPr>
          <w:rFonts w:ascii="Arial" w:hAnsi="Arial" w:cs="Arial"/>
          <w:color w:val="4F81BD" w:themeColor="accent1"/>
        </w:rPr>
      </w:pPr>
      <w:r w:rsidRPr="007A45CC">
        <w:rPr>
          <w:rFonts w:ascii="Arial" w:hAnsi="Arial" w:cs="Arial"/>
          <w:color w:val="4F81BD" w:themeColor="accent1"/>
        </w:rPr>
        <w:t>BANES Response: Information requested has been supplied in response via a separate email.</w:t>
      </w:r>
    </w:p>
    <w:p w14:paraId="5E4C5D80" w14:textId="77777777" w:rsidR="00730C09" w:rsidRDefault="00730C09" w:rsidP="00290D5E">
      <w:pPr>
        <w:ind w:left="720"/>
        <w:rPr>
          <w:rFonts w:ascii="Arial" w:hAnsi="Arial" w:cs="Arial"/>
          <w:color w:val="4F81BD" w:themeColor="accent1"/>
        </w:rPr>
      </w:pPr>
    </w:p>
    <w:p w14:paraId="05FAB7BA" w14:textId="53517311" w:rsidR="00730C09" w:rsidRDefault="00730C09" w:rsidP="00290D5E">
      <w:pPr>
        <w:ind w:left="720"/>
        <w:rPr>
          <w:rFonts w:ascii="Arial" w:hAnsi="Arial" w:cs="Arial"/>
          <w:color w:val="auto"/>
        </w:rPr>
      </w:pPr>
      <w:r w:rsidRPr="00730C09">
        <w:rPr>
          <w:rFonts w:ascii="Arial" w:hAnsi="Arial" w:cs="Arial"/>
          <w:color w:val="auto"/>
        </w:rPr>
        <w:t>Cllr Manda Rigby CABINET MEMBER FOR HIGHWAYS: No response received.</w:t>
      </w:r>
    </w:p>
    <w:p w14:paraId="07EAB71E" w14:textId="1AB1474D" w:rsidR="00730C09" w:rsidRPr="00730C09" w:rsidRDefault="00730C09" w:rsidP="00290D5E">
      <w:pPr>
        <w:ind w:left="720"/>
        <w:rPr>
          <w:rFonts w:ascii="Arial" w:hAnsi="Arial" w:cs="Arial"/>
          <w:color w:val="auto"/>
        </w:rPr>
      </w:pPr>
      <w:r>
        <w:rPr>
          <w:rFonts w:ascii="Arial" w:hAnsi="Arial" w:cs="Arial"/>
          <w:color w:val="auto"/>
        </w:rPr>
        <w:t>It is noted that Cllr Rigby is aware of the scheme and has discussed lengths of the speed limits and has had a good input into the final design of the scheme</w:t>
      </w:r>
    </w:p>
    <w:p w14:paraId="64341652" w14:textId="2924F09B" w:rsidR="00D6419D" w:rsidRDefault="00D6419D" w:rsidP="00ED6305">
      <w:pPr>
        <w:ind w:left="720"/>
        <w:rPr>
          <w:rFonts w:ascii="Arial" w:hAnsi="Arial" w:cs="Arial"/>
          <w:b/>
          <w:bCs/>
        </w:rPr>
      </w:pPr>
    </w:p>
    <w:p w14:paraId="0D7A66A3" w14:textId="77777777" w:rsidR="003532C6" w:rsidRPr="003532C6" w:rsidRDefault="003532C6" w:rsidP="003532C6">
      <w:pPr>
        <w:widowControl/>
        <w:autoSpaceDE/>
        <w:autoSpaceDN/>
        <w:adjustRightInd/>
        <w:spacing w:line="259" w:lineRule="auto"/>
        <w:jc w:val="both"/>
        <w:rPr>
          <w:rFonts w:ascii="Arial" w:eastAsia="Calibri" w:hAnsi="Arial" w:cs="Arial"/>
          <w:color w:val="auto"/>
          <w:kern w:val="2"/>
          <w:szCs w:val="22"/>
          <w:u w:val="single"/>
          <w:shd w:val="clear" w:color="auto" w:fill="auto"/>
          <w:lang w:eastAsia="en-US"/>
        </w:rPr>
      </w:pPr>
      <w:r w:rsidRPr="003532C6">
        <w:rPr>
          <w:rFonts w:ascii="Arial" w:eastAsia="Calibri" w:hAnsi="Arial" w:cs="Arial"/>
          <w:b/>
          <w:color w:val="auto"/>
          <w:kern w:val="2"/>
          <w:szCs w:val="22"/>
          <w:shd w:val="clear" w:color="auto" w:fill="auto"/>
          <w:lang w:eastAsia="en-US"/>
        </w:rPr>
        <w:t>8.</w:t>
      </w:r>
      <w:r w:rsidRPr="003532C6">
        <w:rPr>
          <w:rFonts w:ascii="Arial" w:eastAsia="Calibri" w:hAnsi="Arial" w:cs="Arial"/>
          <w:b/>
          <w:color w:val="auto"/>
          <w:kern w:val="2"/>
          <w:szCs w:val="22"/>
          <w:shd w:val="clear" w:color="auto" w:fill="auto"/>
          <w:lang w:eastAsia="en-US"/>
        </w:rPr>
        <w:tab/>
      </w:r>
      <w:r w:rsidRPr="003532C6">
        <w:rPr>
          <w:rFonts w:ascii="Arial" w:eastAsia="Calibri" w:hAnsi="Arial" w:cs="Arial"/>
          <w:b/>
          <w:color w:val="auto"/>
          <w:kern w:val="2"/>
          <w:szCs w:val="22"/>
          <w:u w:val="single"/>
          <w:shd w:val="clear" w:color="auto" w:fill="auto"/>
          <w:lang w:eastAsia="en-US"/>
        </w:rPr>
        <w:t>RECOMMENDATION</w:t>
      </w:r>
    </w:p>
    <w:p w14:paraId="2BC03A3B" w14:textId="77777777" w:rsidR="003532C6" w:rsidRPr="003532C6" w:rsidRDefault="003532C6" w:rsidP="003532C6">
      <w:pPr>
        <w:widowControl/>
        <w:autoSpaceDE/>
        <w:autoSpaceDN/>
        <w:adjustRightInd/>
        <w:spacing w:line="259" w:lineRule="auto"/>
        <w:ind w:left="709"/>
        <w:jc w:val="both"/>
        <w:rPr>
          <w:rFonts w:ascii="Arial" w:eastAsia="Calibri" w:hAnsi="Arial" w:cs="Arial"/>
          <w:color w:val="auto"/>
          <w:kern w:val="2"/>
          <w:szCs w:val="22"/>
          <w:shd w:val="clear" w:color="auto" w:fill="auto"/>
          <w:lang w:eastAsia="en-US"/>
        </w:rPr>
      </w:pPr>
    </w:p>
    <w:p w14:paraId="0886BA0F" w14:textId="77777777" w:rsidR="003532C6" w:rsidRPr="003532C6" w:rsidRDefault="003532C6" w:rsidP="003532C6">
      <w:pPr>
        <w:widowControl/>
        <w:autoSpaceDE/>
        <w:autoSpaceDN/>
        <w:adjustRightInd/>
        <w:spacing w:line="259" w:lineRule="auto"/>
        <w:ind w:left="709"/>
        <w:rPr>
          <w:rFonts w:ascii="Arial" w:eastAsia="Calibri" w:hAnsi="Arial" w:cs="Arial"/>
          <w:color w:val="auto"/>
          <w:kern w:val="2"/>
          <w:szCs w:val="22"/>
          <w:shd w:val="clear" w:color="auto" w:fill="auto"/>
          <w:lang w:eastAsia="en-US"/>
        </w:rPr>
      </w:pPr>
      <w:r w:rsidRPr="003532C6">
        <w:rPr>
          <w:rFonts w:ascii="Arial" w:eastAsia="Calibri" w:hAnsi="Arial" w:cs="Arial"/>
          <w:color w:val="auto"/>
          <w:kern w:val="2"/>
          <w:szCs w:val="22"/>
          <w:shd w:val="clear" w:color="auto" w:fill="auto"/>
          <w:lang w:eastAsia="en-US"/>
        </w:rPr>
        <w:t>As no significant objections and/or comments have been received following the informal consultation described above, the formal Traffic Regulation Order process (the public advertisement of the proposals) should be progressed.</w:t>
      </w:r>
    </w:p>
    <w:p w14:paraId="339C9602" w14:textId="77777777" w:rsidR="003532C6" w:rsidRPr="003532C6" w:rsidRDefault="003532C6" w:rsidP="003532C6">
      <w:pPr>
        <w:widowControl/>
        <w:autoSpaceDE/>
        <w:autoSpaceDN/>
        <w:adjustRightInd/>
        <w:spacing w:line="259" w:lineRule="auto"/>
        <w:ind w:left="709"/>
        <w:jc w:val="both"/>
        <w:rPr>
          <w:rFonts w:ascii="Arial" w:eastAsia="Calibri" w:hAnsi="Arial" w:cs="Arial"/>
          <w:color w:val="auto"/>
          <w:kern w:val="2"/>
          <w:szCs w:val="22"/>
          <w:shd w:val="clear" w:color="auto" w:fill="auto"/>
          <w:lang w:eastAsia="en-US"/>
        </w:rPr>
      </w:pPr>
    </w:p>
    <w:p w14:paraId="1933AC49" w14:textId="5F3E527C" w:rsidR="003532C6" w:rsidRPr="003532C6" w:rsidRDefault="001E06A5" w:rsidP="003532C6">
      <w:pPr>
        <w:widowControl/>
        <w:autoSpaceDE/>
        <w:autoSpaceDN/>
        <w:adjustRightInd/>
        <w:spacing w:line="259" w:lineRule="auto"/>
        <w:ind w:left="709"/>
        <w:jc w:val="both"/>
        <w:rPr>
          <w:rFonts w:ascii="Arial" w:eastAsia="Calibri" w:hAnsi="Arial" w:cs="Arial"/>
          <w:color w:val="auto"/>
          <w:kern w:val="2"/>
          <w:szCs w:val="22"/>
          <w:shd w:val="clear" w:color="auto" w:fill="auto"/>
          <w:lang w:eastAsia="en-US"/>
        </w:rPr>
      </w:pPr>
      <w:r>
        <w:rPr>
          <w:rFonts w:ascii="Arial" w:eastAsia="Calibri" w:hAnsi="Arial" w:cs="Arial"/>
          <w:noProof/>
          <w:color w:val="auto"/>
          <w:kern w:val="2"/>
          <w:szCs w:val="22"/>
          <w:shd w:val="clear" w:color="auto" w:fill="auto"/>
          <w:lang w:eastAsia="en-US"/>
        </w:rPr>
        <w:pict w14:anchorId="1DE46731">
          <v:shape id="Picture 1" o:spid="_x0000_i1026" type="#_x0000_t75" alt="A signature on a white surface&#10;&#10;Description automatically generated" style="width:150.75pt;height:73.5pt;visibility:visible;mso-wrap-style:square">
            <v:imagedata r:id="rId9" o:title="A signature on a white surface&#10;&#10;Description automatically generated"/>
          </v:shape>
        </w:pict>
      </w:r>
    </w:p>
    <w:p w14:paraId="6E653306" w14:textId="0938E59F" w:rsidR="003532C6" w:rsidRPr="003532C6" w:rsidRDefault="003532C6" w:rsidP="003532C6">
      <w:pPr>
        <w:widowControl/>
        <w:autoSpaceDE/>
        <w:autoSpaceDN/>
        <w:adjustRightInd/>
        <w:spacing w:line="259" w:lineRule="auto"/>
        <w:ind w:left="709"/>
        <w:jc w:val="both"/>
        <w:rPr>
          <w:rFonts w:ascii="Arial" w:eastAsia="Calibri" w:hAnsi="Arial" w:cs="Arial"/>
          <w:color w:val="auto"/>
          <w:kern w:val="2"/>
          <w:szCs w:val="22"/>
          <w:shd w:val="clear" w:color="auto" w:fill="auto"/>
          <w:lang w:eastAsia="en-US"/>
        </w:rPr>
      </w:pPr>
      <w:r w:rsidRPr="003532C6">
        <w:rPr>
          <w:rFonts w:ascii="Arial" w:eastAsia="Calibri" w:hAnsi="Arial" w:cs="Arial"/>
          <w:color w:val="auto"/>
          <w:kern w:val="2"/>
          <w:szCs w:val="22"/>
          <w:shd w:val="clear" w:color="auto" w:fill="auto"/>
          <w:lang w:eastAsia="en-US"/>
        </w:rPr>
        <w:t xml:space="preserve">Paul Garrod </w:t>
      </w:r>
      <w:r w:rsidRPr="003532C6">
        <w:rPr>
          <w:rFonts w:ascii="Arial" w:eastAsia="Calibri" w:hAnsi="Arial" w:cs="Arial"/>
          <w:color w:val="auto"/>
          <w:kern w:val="2"/>
          <w:szCs w:val="22"/>
          <w:shd w:val="clear" w:color="auto" w:fill="auto"/>
          <w:lang w:eastAsia="en-US"/>
        </w:rPr>
        <w:tab/>
      </w:r>
      <w:r w:rsidRPr="003532C6">
        <w:rPr>
          <w:rFonts w:ascii="Arial" w:eastAsia="Calibri" w:hAnsi="Arial" w:cs="Arial"/>
          <w:color w:val="auto"/>
          <w:kern w:val="2"/>
          <w:szCs w:val="22"/>
          <w:shd w:val="clear" w:color="auto" w:fill="auto"/>
          <w:lang w:eastAsia="en-US"/>
        </w:rPr>
        <w:tab/>
        <w:t xml:space="preserve">                                               Date:  2</w:t>
      </w:r>
      <w:r>
        <w:rPr>
          <w:rFonts w:ascii="Arial" w:eastAsia="Calibri" w:hAnsi="Arial" w:cs="Arial"/>
          <w:color w:val="auto"/>
          <w:kern w:val="2"/>
          <w:szCs w:val="22"/>
          <w:shd w:val="clear" w:color="auto" w:fill="auto"/>
          <w:lang w:eastAsia="en-US"/>
        </w:rPr>
        <w:t>1</w:t>
      </w:r>
      <w:r>
        <w:rPr>
          <w:rFonts w:ascii="Arial" w:eastAsia="Calibri" w:hAnsi="Arial" w:cs="Arial"/>
          <w:color w:val="auto"/>
          <w:kern w:val="2"/>
          <w:szCs w:val="22"/>
          <w:shd w:val="clear" w:color="auto" w:fill="auto"/>
          <w:vertAlign w:val="superscript"/>
          <w:lang w:eastAsia="en-US"/>
        </w:rPr>
        <w:t>st</w:t>
      </w:r>
      <w:r w:rsidRPr="003532C6">
        <w:rPr>
          <w:rFonts w:ascii="Arial" w:eastAsia="Calibri" w:hAnsi="Arial" w:cs="Arial"/>
          <w:color w:val="auto"/>
          <w:kern w:val="2"/>
          <w:szCs w:val="22"/>
          <w:shd w:val="clear" w:color="auto" w:fill="auto"/>
          <w:lang w:eastAsia="en-US"/>
        </w:rPr>
        <w:t xml:space="preserve"> </w:t>
      </w:r>
      <w:r>
        <w:rPr>
          <w:rFonts w:ascii="Arial" w:eastAsia="Calibri" w:hAnsi="Arial" w:cs="Arial"/>
          <w:color w:val="auto"/>
          <w:kern w:val="2"/>
          <w:szCs w:val="22"/>
          <w:shd w:val="clear" w:color="auto" w:fill="auto"/>
          <w:lang w:eastAsia="en-US"/>
        </w:rPr>
        <w:t>July</w:t>
      </w:r>
      <w:r w:rsidRPr="003532C6">
        <w:rPr>
          <w:rFonts w:ascii="Arial" w:eastAsia="Calibri" w:hAnsi="Arial" w:cs="Arial"/>
          <w:color w:val="auto"/>
          <w:kern w:val="2"/>
          <w:szCs w:val="22"/>
          <w:shd w:val="clear" w:color="auto" w:fill="auto"/>
          <w:lang w:eastAsia="en-US"/>
        </w:rPr>
        <w:t xml:space="preserve"> 2024</w:t>
      </w:r>
    </w:p>
    <w:p w14:paraId="3B636A76" w14:textId="77777777" w:rsidR="003532C6" w:rsidRPr="003532C6" w:rsidRDefault="003532C6" w:rsidP="003532C6">
      <w:pPr>
        <w:widowControl/>
        <w:autoSpaceDE/>
        <w:autoSpaceDN/>
        <w:adjustRightInd/>
        <w:spacing w:line="259" w:lineRule="auto"/>
        <w:ind w:left="709"/>
        <w:jc w:val="both"/>
        <w:rPr>
          <w:rFonts w:ascii="Arial" w:eastAsia="Calibri" w:hAnsi="Arial" w:cs="Arial"/>
          <w:color w:val="auto"/>
          <w:kern w:val="2"/>
          <w:szCs w:val="22"/>
          <w:shd w:val="clear" w:color="auto" w:fill="auto"/>
          <w:lang w:eastAsia="en-US"/>
        </w:rPr>
      </w:pPr>
      <w:r w:rsidRPr="003532C6">
        <w:rPr>
          <w:rFonts w:ascii="Arial" w:eastAsia="Calibri" w:hAnsi="Arial" w:cs="Arial"/>
          <w:color w:val="auto"/>
          <w:kern w:val="2"/>
          <w:szCs w:val="22"/>
          <w:shd w:val="clear" w:color="auto" w:fill="auto"/>
          <w:lang w:eastAsia="en-US"/>
        </w:rPr>
        <w:t>Traffic Management &amp; Network Manager</w:t>
      </w:r>
    </w:p>
    <w:p w14:paraId="6FF7FF51" w14:textId="77777777" w:rsidR="003532C6" w:rsidRPr="003532C6" w:rsidRDefault="003532C6" w:rsidP="003532C6">
      <w:pPr>
        <w:widowControl/>
        <w:autoSpaceDE/>
        <w:autoSpaceDN/>
        <w:adjustRightInd/>
        <w:spacing w:line="259" w:lineRule="auto"/>
        <w:rPr>
          <w:rFonts w:ascii="Arial" w:eastAsia="Calibri" w:hAnsi="Arial" w:cs="Arial"/>
          <w:color w:val="auto"/>
          <w:kern w:val="2"/>
          <w:szCs w:val="22"/>
          <w:shd w:val="clear" w:color="auto" w:fill="auto"/>
          <w:lang w:eastAsia="en-US"/>
        </w:rPr>
      </w:pPr>
    </w:p>
    <w:p w14:paraId="50F7A24D" w14:textId="77777777" w:rsidR="00823AFC" w:rsidRPr="00823AFC" w:rsidRDefault="00823AFC" w:rsidP="00823AFC">
      <w:pPr>
        <w:widowControl/>
        <w:autoSpaceDE/>
        <w:autoSpaceDN/>
        <w:adjustRightInd/>
        <w:spacing w:line="259" w:lineRule="auto"/>
        <w:jc w:val="both"/>
        <w:rPr>
          <w:rFonts w:ascii="Arial" w:eastAsia="Calibri" w:hAnsi="Arial" w:cs="Arial"/>
          <w:color w:val="auto"/>
          <w:kern w:val="2"/>
          <w:szCs w:val="22"/>
          <w:shd w:val="clear" w:color="auto" w:fill="auto"/>
          <w:lang w:eastAsia="en-US"/>
        </w:rPr>
      </w:pPr>
      <w:r w:rsidRPr="00823AFC">
        <w:rPr>
          <w:rFonts w:ascii="Arial" w:eastAsia="Calibri" w:hAnsi="Arial" w:cs="Arial"/>
          <w:b/>
          <w:color w:val="auto"/>
          <w:kern w:val="2"/>
          <w:szCs w:val="22"/>
          <w:shd w:val="clear" w:color="auto" w:fill="auto"/>
          <w:lang w:eastAsia="en-US"/>
        </w:rPr>
        <w:t>9.</w:t>
      </w:r>
      <w:r w:rsidRPr="00823AFC">
        <w:rPr>
          <w:rFonts w:ascii="Arial" w:eastAsia="Calibri" w:hAnsi="Arial" w:cs="Arial"/>
          <w:color w:val="auto"/>
          <w:kern w:val="2"/>
          <w:szCs w:val="22"/>
          <w:shd w:val="clear" w:color="auto" w:fill="auto"/>
          <w:lang w:eastAsia="en-US"/>
        </w:rPr>
        <w:tab/>
      </w:r>
      <w:r w:rsidRPr="00823AFC">
        <w:rPr>
          <w:rFonts w:ascii="Arial" w:eastAsia="Calibri" w:hAnsi="Arial" w:cs="Arial"/>
          <w:b/>
          <w:color w:val="auto"/>
          <w:kern w:val="2"/>
          <w:szCs w:val="22"/>
          <w:u w:val="single"/>
          <w:shd w:val="clear" w:color="auto" w:fill="auto"/>
          <w:lang w:eastAsia="en-US"/>
        </w:rPr>
        <w:t>DECISION</w:t>
      </w:r>
    </w:p>
    <w:p w14:paraId="471A39EA" w14:textId="77777777" w:rsidR="00823AFC" w:rsidRPr="00823AFC" w:rsidRDefault="00823AFC" w:rsidP="00823AFC">
      <w:pPr>
        <w:widowControl/>
        <w:autoSpaceDE/>
        <w:autoSpaceDN/>
        <w:adjustRightInd/>
        <w:spacing w:line="259" w:lineRule="auto"/>
        <w:jc w:val="both"/>
        <w:rPr>
          <w:rFonts w:ascii="Arial" w:eastAsia="Calibri" w:hAnsi="Arial" w:cs="Arial"/>
          <w:color w:val="auto"/>
          <w:kern w:val="2"/>
          <w:szCs w:val="22"/>
          <w:shd w:val="clear" w:color="auto" w:fill="auto"/>
          <w:lang w:eastAsia="en-US"/>
        </w:rPr>
      </w:pPr>
    </w:p>
    <w:p w14:paraId="542CACF5" w14:textId="77777777" w:rsidR="00823AFC" w:rsidRPr="00823AFC" w:rsidRDefault="00823AFC" w:rsidP="00823AFC">
      <w:pPr>
        <w:widowControl/>
        <w:autoSpaceDE/>
        <w:autoSpaceDN/>
        <w:adjustRightInd/>
        <w:spacing w:line="259" w:lineRule="auto"/>
        <w:ind w:left="709"/>
        <w:jc w:val="both"/>
        <w:rPr>
          <w:rFonts w:ascii="Arial" w:eastAsia="Calibri" w:hAnsi="Arial" w:cs="Arial"/>
          <w:color w:val="auto"/>
          <w:kern w:val="2"/>
          <w:szCs w:val="22"/>
          <w:shd w:val="clear" w:color="auto" w:fill="auto"/>
          <w:lang w:eastAsia="en-US"/>
        </w:rPr>
      </w:pPr>
      <w:r w:rsidRPr="00823AFC">
        <w:rPr>
          <w:rFonts w:ascii="Arial" w:eastAsia="Calibri" w:hAnsi="Arial" w:cs="Arial"/>
          <w:color w:val="auto"/>
          <w:kern w:val="2"/>
          <w:szCs w:val="22"/>
          <w:shd w:val="clear" w:color="auto" w:fill="auto"/>
          <w:lang w:eastAsia="en-US"/>
        </w:rPr>
        <w:t>As the officer holding the above delegation, I approve the progression of this Traffic Regulation Order.</w:t>
      </w:r>
    </w:p>
    <w:p w14:paraId="50F422DF" w14:textId="77777777" w:rsidR="00823AFC" w:rsidRPr="00823AFC" w:rsidRDefault="00823AFC" w:rsidP="00823AFC">
      <w:pPr>
        <w:widowControl/>
        <w:autoSpaceDE/>
        <w:autoSpaceDN/>
        <w:adjustRightInd/>
        <w:spacing w:line="259" w:lineRule="auto"/>
        <w:ind w:left="709"/>
        <w:jc w:val="both"/>
        <w:rPr>
          <w:rFonts w:ascii="Arial" w:eastAsia="Calibri" w:hAnsi="Arial" w:cs="Arial"/>
          <w:color w:val="auto"/>
          <w:kern w:val="2"/>
          <w:szCs w:val="22"/>
          <w:shd w:val="clear" w:color="auto" w:fill="auto"/>
          <w:lang w:eastAsia="en-US"/>
        </w:rPr>
      </w:pPr>
      <w:r w:rsidRPr="00823AFC">
        <w:rPr>
          <w:rFonts w:ascii="Arial" w:eastAsia="Calibri" w:hAnsi="Arial" w:cs="Arial"/>
          <w:color w:val="auto"/>
          <w:kern w:val="2"/>
          <w:szCs w:val="22"/>
          <w:shd w:val="clear" w:color="auto" w:fill="auto"/>
          <w:lang w:eastAsia="en-US"/>
        </w:rPr>
        <w:t xml:space="preserve"> </w:t>
      </w:r>
    </w:p>
    <w:p w14:paraId="40EAA61E" w14:textId="77777777" w:rsidR="00823AFC" w:rsidRPr="00823AFC" w:rsidRDefault="00823AFC" w:rsidP="00823AFC">
      <w:pPr>
        <w:widowControl/>
        <w:autoSpaceDE/>
        <w:autoSpaceDN/>
        <w:adjustRightInd/>
        <w:spacing w:line="259" w:lineRule="auto"/>
        <w:ind w:left="709"/>
        <w:jc w:val="both"/>
        <w:rPr>
          <w:rFonts w:ascii="Arial" w:eastAsia="Calibri" w:hAnsi="Arial" w:cs="Arial"/>
          <w:color w:val="auto"/>
          <w:kern w:val="2"/>
          <w:szCs w:val="22"/>
          <w:shd w:val="clear" w:color="auto" w:fill="auto"/>
          <w:lang w:eastAsia="en-US"/>
        </w:rPr>
      </w:pPr>
      <w:r w:rsidRPr="00823AFC">
        <w:rPr>
          <w:rFonts w:ascii="Arial" w:eastAsia="Calibri" w:hAnsi="Arial" w:cs="Arial"/>
          <w:color w:val="auto"/>
          <w:kern w:val="2"/>
          <w:szCs w:val="22"/>
          <w:shd w:val="clear" w:color="auto" w:fill="auto"/>
          <w:lang w:eastAsia="en-US"/>
        </w:rPr>
        <w:t>In taking this decision, I confirm that due regard has been given to the Council’s public sector equality duty, which requires it to consider and think about how its policies or decisions may affect people who are protected under the Equality Act.</w:t>
      </w:r>
    </w:p>
    <w:p w14:paraId="04F3B654" w14:textId="77777777" w:rsidR="00823AFC" w:rsidRPr="00823AFC" w:rsidRDefault="00823AFC" w:rsidP="00823AFC">
      <w:pPr>
        <w:widowControl/>
        <w:autoSpaceDE/>
        <w:autoSpaceDN/>
        <w:adjustRightInd/>
        <w:spacing w:line="259" w:lineRule="auto"/>
        <w:ind w:left="709"/>
        <w:jc w:val="both"/>
        <w:rPr>
          <w:rFonts w:ascii="Arial" w:eastAsia="Calibri" w:hAnsi="Arial" w:cs="Arial"/>
          <w:color w:val="auto"/>
          <w:kern w:val="2"/>
          <w:szCs w:val="22"/>
          <w:shd w:val="clear" w:color="auto" w:fill="auto"/>
          <w:lang w:eastAsia="en-US"/>
        </w:rPr>
      </w:pPr>
    </w:p>
    <w:p w14:paraId="14A6576F" w14:textId="77777777" w:rsidR="00823AFC" w:rsidRPr="00823AFC" w:rsidRDefault="00823AFC" w:rsidP="00823AFC">
      <w:pPr>
        <w:widowControl/>
        <w:autoSpaceDE/>
        <w:autoSpaceDN/>
        <w:adjustRightInd/>
        <w:spacing w:line="259" w:lineRule="auto"/>
        <w:ind w:left="709"/>
        <w:jc w:val="both"/>
        <w:rPr>
          <w:rFonts w:ascii="Arial" w:eastAsia="Calibri" w:hAnsi="Arial" w:cs="Arial"/>
          <w:color w:val="auto"/>
          <w:kern w:val="2"/>
          <w:szCs w:val="22"/>
          <w:shd w:val="clear" w:color="auto" w:fill="auto"/>
          <w:lang w:eastAsia="en-US"/>
        </w:rPr>
      </w:pPr>
    </w:p>
    <w:p w14:paraId="4C750987" w14:textId="77777777" w:rsidR="00823AFC" w:rsidRPr="00823AFC" w:rsidRDefault="00823AFC" w:rsidP="00823AFC">
      <w:pPr>
        <w:widowControl/>
        <w:autoSpaceDE/>
        <w:autoSpaceDN/>
        <w:adjustRightInd/>
        <w:spacing w:line="259" w:lineRule="auto"/>
        <w:ind w:left="709"/>
        <w:jc w:val="both"/>
        <w:rPr>
          <w:rFonts w:ascii="Arial" w:eastAsia="Calibri" w:hAnsi="Arial" w:cs="Arial"/>
          <w:color w:val="auto"/>
          <w:kern w:val="2"/>
          <w:szCs w:val="22"/>
          <w:shd w:val="clear" w:color="auto" w:fill="auto"/>
          <w:lang w:eastAsia="en-US"/>
        </w:rPr>
      </w:pPr>
    </w:p>
    <w:p w14:paraId="40FB4F78" w14:textId="32D2A27F" w:rsidR="00823AFC" w:rsidRPr="00823AFC" w:rsidRDefault="001E06A5" w:rsidP="00823AFC">
      <w:pPr>
        <w:widowControl/>
        <w:autoSpaceDE/>
        <w:autoSpaceDN/>
        <w:adjustRightInd/>
        <w:spacing w:line="259" w:lineRule="auto"/>
        <w:ind w:left="709"/>
        <w:jc w:val="both"/>
        <w:rPr>
          <w:rFonts w:ascii="Arial" w:eastAsia="Calibri" w:hAnsi="Arial" w:cs="Arial"/>
          <w:color w:val="auto"/>
          <w:kern w:val="2"/>
          <w:szCs w:val="22"/>
          <w:shd w:val="clear" w:color="auto" w:fill="auto"/>
          <w:lang w:eastAsia="en-US"/>
        </w:rPr>
      </w:pPr>
      <w:r w:rsidRPr="001E06A5">
        <w:rPr>
          <w:noProof/>
        </w:rPr>
        <w:pict w14:anchorId="6A2C50F8">
          <v:shape id="_x0000_i1029" type="#_x0000_t75" style="width:100.5pt;height:33pt;visibility:visible;mso-wrap-style:square">
            <v:imagedata r:id="rId10" o:title=""/>
          </v:shape>
        </w:pict>
      </w:r>
    </w:p>
    <w:p w14:paraId="042476C1" w14:textId="77777777" w:rsidR="00823AFC" w:rsidRPr="00823AFC" w:rsidRDefault="00823AFC" w:rsidP="00823AFC">
      <w:pPr>
        <w:widowControl/>
        <w:autoSpaceDE/>
        <w:autoSpaceDN/>
        <w:adjustRightInd/>
        <w:spacing w:line="259" w:lineRule="auto"/>
        <w:ind w:left="709"/>
        <w:jc w:val="both"/>
        <w:rPr>
          <w:rFonts w:ascii="Arial" w:eastAsia="Calibri" w:hAnsi="Arial" w:cs="Arial"/>
          <w:color w:val="auto"/>
          <w:kern w:val="2"/>
          <w:szCs w:val="22"/>
          <w:shd w:val="clear" w:color="auto" w:fill="auto"/>
          <w:lang w:eastAsia="en-US"/>
        </w:rPr>
      </w:pPr>
    </w:p>
    <w:p w14:paraId="05EC7A85" w14:textId="77777777" w:rsidR="00823AFC" w:rsidRPr="00823AFC" w:rsidRDefault="00823AFC" w:rsidP="00823AFC">
      <w:pPr>
        <w:widowControl/>
        <w:autoSpaceDE/>
        <w:autoSpaceDN/>
        <w:adjustRightInd/>
        <w:spacing w:line="259" w:lineRule="auto"/>
        <w:ind w:left="709"/>
        <w:jc w:val="both"/>
        <w:rPr>
          <w:rFonts w:ascii="Arial" w:eastAsia="Calibri" w:hAnsi="Arial" w:cs="Arial"/>
          <w:color w:val="auto"/>
          <w:kern w:val="2"/>
          <w:szCs w:val="22"/>
          <w:shd w:val="clear" w:color="auto" w:fill="auto"/>
          <w:lang w:eastAsia="en-US"/>
        </w:rPr>
      </w:pPr>
      <w:r w:rsidRPr="00823AFC">
        <w:rPr>
          <w:rFonts w:ascii="Arial" w:eastAsia="Calibri" w:hAnsi="Arial" w:cs="Arial"/>
          <w:color w:val="auto"/>
          <w:kern w:val="2"/>
          <w:szCs w:val="22"/>
          <w:shd w:val="clear" w:color="auto" w:fill="auto"/>
          <w:lang w:eastAsia="en-US"/>
        </w:rPr>
        <w:tab/>
      </w:r>
      <w:r w:rsidRPr="00823AFC">
        <w:rPr>
          <w:rFonts w:ascii="Arial" w:eastAsia="Calibri" w:hAnsi="Arial" w:cs="Arial"/>
          <w:color w:val="auto"/>
          <w:kern w:val="2"/>
          <w:szCs w:val="22"/>
          <w:shd w:val="clear" w:color="auto" w:fill="auto"/>
          <w:lang w:eastAsia="en-US"/>
        </w:rPr>
        <w:tab/>
      </w:r>
    </w:p>
    <w:p w14:paraId="545675EB" w14:textId="77777777" w:rsidR="001E06A5" w:rsidRDefault="001E06A5" w:rsidP="00823AFC">
      <w:pPr>
        <w:widowControl/>
        <w:autoSpaceDE/>
        <w:autoSpaceDN/>
        <w:adjustRightInd/>
        <w:spacing w:line="259" w:lineRule="auto"/>
        <w:ind w:firstLine="709"/>
        <w:rPr>
          <w:rFonts w:ascii="Arial" w:eastAsia="Calibri" w:hAnsi="Arial" w:cs="Arial"/>
          <w:noProof/>
          <w:color w:val="auto"/>
          <w:kern w:val="2"/>
          <w:szCs w:val="22"/>
          <w:shd w:val="clear" w:color="auto" w:fill="auto"/>
          <w:lang w:eastAsia="en-US"/>
        </w:rPr>
      </w:pPr>
      <w:r>
        <w:rPr>
          <w:rFonts w:ascii="Arial" w:eastAsia="Calibri" w:hAnsi="Arial" w:cs="Arial"/>
          <w:color w:val="auto"/>
          <w:kern w:val="2"/>
          <w:szCs w:val="22"/>
          <w:shd w:val="clear" w:color="auto" w:fill="auto"/>
          <w:lang w:eastAsia="en-US"/>
        </w:rPr>
        <w:t>Gary Peacock</w:t>
      </w:r>
      <w:r w:rsidR="00823AFC" w:rsidRPr="00823AFC">
        <w:rPr>
          <w:rFonts w:ascii="Arial" w:eastAsia="Calibri" w:hAnsi="Arial" w:cs="Arial"/>
          <w:color w:val="auto"/>
          <w:kern w:val="2"/>
          <w:szCs w:val="22"/>
          <w:shd w:val="clear" w:color="auto" w:fill="auto"/>
          <w:lang w:eastAsia="en-US"/>
        </w:rPr>
        <w:tab/>
      </w:r>
    </w:p>
    <w:p w14:paraId="5C2500D4" w14:textId="2B77D4E7" w:rsidR="00823AFC" w:rsidRPr="00823AFC" w:rsidRDefault="001E06A5" w:rsidP="00823AFC">
      <w:pPr>
        <w:widowControl/>
        <w:autoSpaceDE/>
        <w:autoSpaceDN/>
        <w:adjustRightInd/>
        <w:spacing w:line="259" w:lineRule="auto"/>
        <w:ind w:firstLine="709"/>
        <w:rPr>
          <w:rFonts w:ascii="Arial" w:eastAsia="Calibri" w:hAnsi="Arial" w:cs="Arial"/>
          <w:color w:val="auto"/>
          <w:kern w:val="2"/>
          <w:szCs w:val="22"/>
          <w:shd w:val="clear" w:color="auto" w:fill="auto"/>
          <w:lang w:eastAsia="en-US"/>
        </w:rPr>
      </w:pPr>
      <w:r>
        <w:rPr>
          <w:rFonts w:ascii="Arial" w:eastAsia="Calibri" w:hAnsi="Arial" w:cs="Arial"/>
          <w:noProof/>
          <w:color w:val="auto"/>
          <w:kern w:val="2"/>
          <w:szCs w:val="22"/>
          <w:shd w:val="clear" w:color="auto" w:fill="auto"/>
          <w:lang w:eastAsia="en-US"/>
        </w:rPr>
        <w:t xml:space="preserve">Head of Service, Highway Delivery </w:t>
      </w:r>
      <w:r w:rsidR="00823AFC" w:rsidRPr="00823AFC">
        <w:rPr>
          <w:rFonts w:ascii="Arial" w:eastAsia="Calibri" w:hAnsi="Arial" w:cs="Arial"/>
          <w:color w:val="auto"/>
          <w:kern w:val="2"/>
          <w:szCs w:val="22"/>
          <w:shd w:val="clear" w:color="auto" w:fill="auto"/>
          <w:lang w:eastAsia="en-US"/>
        </w:rPr>
        <w:tab/>
      </w:r>
      <w:r w:rsidR="00823AFC" w:rsidRPr="00823AFC">
        <w:rPr>
          <w:rFonts w:ascii="Arial" w:eastAsia="Calibri" w:hAnsi="Arial" w:cs="Arial"/>
          <w:color w:val="auto"/>
          <w:kern w:val="2"/>
          <w:szCs w:val="22"/>
          <w:shd w:val="clear" w:color="auto" w:fill="auto"/>
          <w:lang w:eastAsia="en-US"/>
        </w:rPr>
        <w:tab/>
        <w:t xml:space="preserve">Date: </w:t>
      </w:r>
      <w:r>
        <w:rPr>
          <w:rFonts w:ascii="Arial" w:eastAsia="Calibri" w:hAnsi="Arial" w:cs="Arial"/>
          <w:color w:val="auto"/>
          <w:kern w:val="2"/>
          <w:szCs w:val="22"/>
          <w:shd w:val="clear" w:color="auto" w:fill="auto"/>
          <w:lang w:eastAsia="en-US"/>
        </w:rPr>
        <w:t>24</w:t>
      </w:r>
      <w:r w:rsidRPr="001E06A5">
        <w:rPr>
          <w:rFonts w:ascii="Arial" w:eastAsia="Calibri" w:hAnsi="Arial" w:cs="Arial"/>
          <w:color w:val="auto"/>
          <w:kern w:val="2"/>
          <w:szCs w:val="22"/>
          <w:shd w:val="clear" w:color="auto" w:fill="auto"/>
          <w:vertAlign w:val="superscript"/>
          <w:lang w:eastAsia="en-US"/>
        </w:rPr>
        <w:t>th</w:t>
      </w:r>
      <w:r>
        <w:rPr>
          <w:rFonts w:ascii="Arial" w:eastAsia="Calibri" w:hAnsi="Arial" w:cs="Arial"/>
          <w:color w:val="auto"/>
          <w:kern w:val="2"/>
          <w:szCs w:val="22"/>
          <w:shd w:val="clear" w:color="auto" w:fill="auto"/>
          <w:lang w:eastAsia="en-US"/>
        </w:rPr>
        <w:t xml:space="preserve"> July 2024</w:t>
      </w:r>
    </w:p>
    <w:p w14:paraId="129DADEB" w14:textId="43942729" w:rsidR="00823AFC" w:rsidRPr="00823AFC" w:rsidRDefault="00823AFC" w:rsidP="00823AFC">
      <w:pPr>
        <w:widowControl/>
        <w:autoSpaceDE/>
        <w:autoSpaceDN/>
        <w:adjustRightInd/>
        <w:spacing w:line="259" w:lineRule="auto"/>
        <w:ind w:left="709"/>
        <w:jc w:val="both"/>
        <w:rPr>
          <w:rFonts w:ascii="Arial" w:eastAsia="Calibri" w:hAnsi="Arial" w:cs="Arial"/>
          <w:color w:val="auto"/>
          <w:kern w:val="2"/>
          <w:szCs w:val="22"/>
          <w:shd w:val="clear" w:color="auto" w:fill="auto"/>
          <w:lang w:eastAsia="en-US"/>
        </w:rPr>
      </w:pPr>
    </w:p>
    <w:p w14:paraId="50542D24" w14:textId="77777777" w:rsidR="003532C6" w:rsidRDefault="003532C6" w:rsidP="00ED6305">
      <w:pPr>
        <w:ind w:left="720"/>
        <w:rPr>
          <w:rFonts w:ascii="Arial" w:hAnsi="Arial" w:cs="Arial"/>
          <w:b/>
          <w:bCs/>
        </w:rPr>
      </w:pPr>
    </w:p>
    <w:p w14:paraId="1BD2E6B2" w14:textId="77777777" w:rsidR="003532C6" w:rsidRPr="00535C86" w:rsidRDefault="003532C6" w:rsidP="00ED6305">
      <w:pPr>
        <w:ind w:left="720"/>
        <w:rPr>
          <w:rFonts w:ascii="Arial" w:hAnsi="Arial" w:cs="Arial"/>
          <w:b/>
          <w:bCs/>
        </w:rPr>
      </w:pPr>
    </w:p>
    <w:p w14:paraId="5D98ED2D" w14:textId="461AF55F" w:rsidR="00ED6305" w:rsidRPr="00ED6305" w:rsidRDefault="00ED6305" w:rsidP="00ED6305">
      <w:pPr>
        <w:widowControl/>
        <w:rPr>
          <w:rFonts w:ascii="Arial" w:hAnsi="Arial" w:cs="Arial"/>
          <w:color w:val="auto"/>
          <w:shd w:val="clear" w:color="auto" w:fill="auto"/>
        </w:rPr>
      </w:pPr>
    </w:p>
    <w:p w14:paraId="095211E5" w14:textId="77777777" w:rsidR="00ED6305" w:rsidRDefault="00ED6305" w:rsidP="0051097A">
      <w:pPr>
        <w:widowControl/>
        <w:jc w:val="both"/>
        <w:rPr>
          <w:rFonts w:ascii="Arial" w:hAnsi="Arial" w:cs="Arial"/>
          <w:color w:val="auto"/>
          <w:shd w:val="clear" w:color="auto" w:fill="auto"/>
        </w:rPr>
      </w:pPr>
    </w:p>
    <w:p w14:paraId="0C39C585" w14:textId="77777777" w:rsidR="00ED6305" w:rsidRDefault="00ED6305" w:rsidP="0051097A">
      <w:pPr>
        <w:widowControl/>
        <w:jc w:val="both"/>
        <w:rPr>
          <w:rFonts w:ascii="Arial" w:hAnsi="Arial" w:cs="Arial"/>
          <w:color w:val="auto"/>
          <w:shd w:val="clear" w:color="auto" w:fill="auto"/>
        </w:rPr>
      </w:pPr>
    </w:p>
    <w:p w14:paraId="32055504" w14:textId="77777777" w:rsidR="005644F3" w:rsidRPr="00A207B6" w:rsidRDefault="005644F3" w:rsidP="00240374">
      <w:pPr>
        <w:widowControl/>
        <w:ind w:left="709"/>
        <w:jc w:val="both"/>
        <w:rPr>
          <w:rFonts w:ascii="Arial" w:hAnsi="Arial" w:cs="Arial"/>
          <w:color w:val="auto"/>
          <w:shd w:val="clear" w:color="auto" w:fill="auto"/>
        </w:rPr>
      </w:pPr>
    </w:p>
    <w:sectPr w:rsidR="005644F3" w:rsidRPr="00A207B6" w:rsidSect="00572171">
      <w:footerReference w:type="default" r:id="rId11"/>
      <w:pgSz w:w="12240" w:h="15840"/>
      <w:pgMar w:top="1134" w:right="1325" w:bottom="1440" w:left="1276" w:header="720" w:footer="720" w:gutter="0"/>
      <w:paperSrc w:first="1" w:other="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8D543" w14:textId="77777777" w:rsidR="00BF05EC" w:rsidRDefault="00BF05EC" w:rsidP="002425BE">
      <w:r>
        <w:separator/>
      </w:r>
    </w:p>
  </w:endnote>
  <w:endnote w:type="continuationSeparator" w:id="0">
    <w:p w14:paraId="331EE469" w14:textId="77777777" w:rsidR="00BF05EC" w:rsidRDefault="00BF05EC" w:rsidP="0024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3686C" w14:textId="77777777" w:rsidR="002425BE" w:rsidRDefault="002425BE">
    <w:pPr>
      <w:pStyle w:val="Footer"/>
      <w:jc w:val="center"/>
    </w:pPr>
    <w:r>
      <w:fldChar w:fldCharType="begin"/>
    </w:r>
    <w:r>
      <w:instrText xml:space="preserve"> PAGE   \* MERGEFORMAT </w:instrText>
    </w:r>
    <w:r>
      <w:fldChar w:fldCharType="separate"/>
    </w:r>
    <w:r w:rsidR="00834310">
      <w:rPr>
        <w:noProof/>
      </w:rPr>
      <w:t>2</w:t>
    </w:r>
    <w:r>
      <w:rPr>
        <w:noProof/>
      </w:rPr>
      <w:fldChar w:fldCharType="end"/>
    </w:r>
  </w:p>
  <w:p w14:paraId="2F39F198" w14:textId="77777777" w:rsidR="002425BE" w:rsidRDefault="00242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AAA8B" w14:textId="77777777" w:rsidR="00BF05EC" w:rsidRDefault="00BF05EC" w:rsidP="002425BE">
      <w:r>
        <w:separator/>
      </w:r>
    </w:p>
  </w:footnote>
  <w:footnote w:type="continuationSeparator" w:id="0">
    <w:p w14:paraId="6227D700" w14:textId="77777777" w:rsidR="00BF05EC" w:rsidRDefault="00BF05EC" w:rsidP="00242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C062BF"/>
    <w:multiLevelType w:val="multilevel"/>
    <w:tmpl w:val="5AA00F2E"/>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 w15:restartNumberingAfterBreak="0">
    <w:nsid w:val="03FC7D40"/>
    <w:multiLevelType w:val="multilevel"/>
    <w:tmpl w:val="8B723C02"/>
    <w:lvl w:ilvl="0">
      <w:start w:val="1"/>
      <w:numFmt w:val="bullet"/>
      <w:lvlText w:val="·"/>
      <w:lvlJc w:val="left"/>
      <w:rPr>
        <w:rFonts w:ascii="Symbol" w:hAnsi="Symbol"/>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5E3170F"/>
    <w:multiLevelType w:val="multilevel"/>
    <w:tmpl w:val="B3927D3C"/>
    <w:lvl w:ilvl="0">
      <w:start w:val="3"/>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 w15:restartNumberingAfterBreak="0">
    <w:nsid w:val="0D25712E"/>
    <w:multiLevelType w:val="multilevel"/>
    <w:tmpl w:val="EDFED970"/>
    <w:lvl w:ilvl="0">
      <w:start w:val="3"/>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 w15:restartNumberingAfterBreak="0">
    <w:nsid w:val="121D0666"/>
    <w:multiLevelType w:val="multilevel"/>
    <w:tmpl w:val="22687CE0"/>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 w15:restartNumberingAfterBreak="0">
    <w:nsid w:val="148D1FF7"/>
    <w:multiLevelType w:val="singleLevel"/>
    <w:tmpl w:val="DEC0F83E"/>
    <w:lvl w:ilvl="0">
      <w:start w:val="1"/>
      <w:numFmt w:val="lowerRoman"/>
      <w:lvlText w:val="(%1)"/>
      <w:lvlJc w:val="left"/>
    </w:lvl>
  </w:abstractNum>
  <w:abstractNum w:abstractNumId="7" w15:restartNumberingAfterBreak="0">
    <w:nsid w:val="1B720806"/>
    <w:multiLevelType w:val="singleLevel"/>
    <w:tmpl w:val="F9E444CA"/>
    <w:lvl w:ilvl="0">
      <w:start w:val="1"/>
      <w:numFmt w:val="lowerLetter"/>
      <w:lvlText w:val="(%1)"/>
      <w:lvlJc w:val="left"/>
    </w:lvl>
  </w:abstractNum>
  <w:abstractNum w:abstractNumId="8" w15:restartNumberingAfterBreak="0">
    <w:nsid w:val="1BBD672E"/>
    <w:multiLevelType w:val="multilevel"/>
    <w:tmpl w:val="4B741F4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 w15:restartNumberingAfterBreak="0">
    <w:nsid w:val="1E5C543E"/>
    <w:multiLevelType w:val="multilevel"/>
    <w:tmpl w:val="2572FE76"/>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 w15:restartNumberingAfterBreak="0">
    <w:nsid w:val="259804DE"/>
    <w:multiLevelType w:val="singleLevel"/>
    <w:tmpl w:val="C6EC0564"/>
    <w:lvl w:ilvl="0">
      <w:start w:val="1"/>
      <w:numFmt w:val="decimal"/>
      <w:lvlText w:val="%1."/>
      <w:lvlJc w:val="left"/>
      <w:rPr>
        <w:rFonts w:ascii="Arial" w:hAnsi="Arial"/>
      </w:rPr>
    </w:lvl>
  </w:abstractNum>
  <w:abstractNum w:abstractNumId="11" w15:restartNumberingAfterBreak="0">
    <w:nsid w:val="2AA10E6A"/>
    <w:multiLevelType w:val="multilevel"/>
    <w:tmpl w:val="33243CDC"/>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 w15:restartNumberingAfterBreak="0">
    <w:nsid w:val="2E4E1A96"/>
    <w:multiLevelType w:val="multilevel"/>
    <w:tmpl w:val="5980E34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3" w15:restartNumberingAfterBreak="0">
    <w:nsid w:val="349F6FF0"/>
    <w:multiLevelType w:val="multilevel"/>
    <w:tmpl w:val="1020DD3A"/>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4" w15:restartNumberingAfterBreak="0">
    <w:nsid w:val="35165252"/>
    <w:multiLevelType w:val="multilevel"/>
    <w:tmpl w:val="4080B9F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35D26EE1"/>
    <w:multiLevelType w:val="singleLevel"/>
    <w:tmpl w:val="DD50E568"/>
    <w:lvl w:ilvl="0">
      <w:start w:val="1"/>
      <w:numFmt w:val="lowerLetter"/>
      <w:lvlText w:val="%1)"/>
      <w:lvlJc w:val="left"/>
    </w:lvl>
  </w:abstractNum>
  <w:abstractNum w:abstractNumId="16" w15:restartNumberingAfterBreak="0">
    <w:nsid w:val="35D85E2D"/>
    <w:multiLevelType w:val="multilevel"/>
    <w:tmpl w:val="630E7D98"/>
    <w:lvl w:ilvl="0">
      <w:start w:val="1"/>
      <w:numFmt w:val="bullet"/>
      <w:lvlText w:val="·"/>
      <w:lvlJc w:val="left"/>
      <w:rPr>
        <w:rFonts w:ascii="Symbol" w:hAnsi="Symbol"/>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38183BDB"/>
    <w:multiLevelType w:val="multilevel"/>
    <w:tmpl w:val="F6C4876E"/>
    <w:lvl w:ilvl="0">
      <w:start w:val="1"/>
      <w:numFmt w:val="bullet"/>
      <w:lvlText w:val="·"/>
      <w:lvlJc w:val="left"/>
      <w:rPr>
        <w:rFonts w:ascii="Symbol" w:hAnsi="Symbol"/>
        <w:b/>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3A0B058F"/>
    <w:multiLevelType w:val="singleLevel"/>
    <w:tmpl w:val="BEAC5164"/>
    <w:lvl w:ilvl="0">
      <w:start w:val="1"/>
      <w:numFmt w:val="lowerLetter"/>
      <w:lvlText w:val="(%1)"/>
      <w:lvlJc w:val="left"/>
    </w:lvl>
  </w:abstractNum>
  <w:abstractNum w:abstractNumId="19" w15:restartNumberingAfterBreak="0">
    <w:nsid w:val="3AF57BA5"/>
    <w:multiLevelType w:val="multilevel"/>
    <w:tmpl w:val="744C28FE"/>
    <w:lvl w:ilvl="0">
      <w:start w:val="1"/>
      <w:numFmt w:val="bullet"/>
      <w:lvlText w:val="·"/>
      <w:lvlJc w:val="left"/>
      <w:rPr>
        <w:rFonts w:ascii="Symbol" w:hAnsi="Symbol"/>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B003BE7"/>
    <w:multiLevelType w:val="singleLevel"/>
    <w:tmpl w:val="00000000"/>
    <w:lvl w:ilvl="0">
      <w:start w:val="49"/>
      <w:numFmt w:val="decimal"/>
      <w:lvlText w:val="%1."/>
      <w:lvlJc w:val="left"/>
    </w:lvl>
  </w:abstractNum>
  <w:abstractNum w:abstractNumId="21" w15:restartNumberingAfterBreak="0">
    <w:nsid w:val="3B126C53"/>
    <w:multiLevelType w:val="multilevel"/>
    <w:tmpl w:val="18D0504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2" w15:restartNumberingAfterBreak="0">
    <w:nsid w:val="45BE54B9"/>
    <w:multiLevelType w:val="multilevel"/>
    <w:tmpl w:val="E4FAE506"/>
    <w:lvl w:ilvl="0">
      <w:start w:val="6"/>
      <w:numFmt w:val="decimal"/>
      <w:lvlText w:val="%1."/>
      <w:lvlJc w:val="left"/>
    </w:lvl>
    <w:lvl w:ilvl="1">
      <w:start w:val="1"/>
      <w:numFmt w:val="bullet"/>
      <w:lvlText w:val="·"/>
      <w:lvlJc w:val="left"/>
      <w:rPr>
        <w:rFonts w:ascii="Symbol" w:hAnsi="Symbol"/>
        <w:b/>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3" w15:restartNumberingAfterBreak="0">
    <w:nsid w:val="46B55A71"/>
    <w:multiLevelType w:val="multilevel"/>
    <w:tmpl w:val="A0A427A8"/>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4" w15:restartNumberingAfterBreak="0">
    <w:nsid w:val="47A01ACB"/>
    <w:multiLevelType w:val="singleLevel"/>
    <w:tmpl w:val="16760928"/>
    <w:lvl w:ilvl="0">
      <w:start w:val="1"/>
      <w:numFmt w:val="lowerLetter"/>
      <w:lvlText w:val="(%1)"/>
      <w:lvlJc w:val="left"/>
    </w:lvl>
  </w:abstractNum>
  <w:abstractNum w:abstractNumId="25" w15:restartNumberingAfterBreak="0">
    <w:nsid w:val="4A2E1233"/>
    <w:multiLevelType w:val="multilevel"/>
    <w:tmpl w:val="DEBECD9A"/>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6" w15:restartNumberingAfterBreak="0">
    <w:nsid w:val="4ABCB5E9"/>
    <w:multiLevelType w:val="multilevel"/>
    <w:tmpl w:val="00000001"/>
    <w:name w:val="List125388132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4ABCB5EF"/>
    <w:multiLevelType w:val="multilevel"/>
    <w:tmpl w:val="00000002"/>
    <w:name w:val="List125388132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4ABCB63A"/>
    <w:multiLevelType w:val="multilevel"/>
    <w:tmpl w:val="00000003"/>
    <w:name w:val="List125388140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4D1856F0"/>
    <w:multiLevelType w:val="multilevel"/>
    <w:tmpl w:val="8824743E"/>
    <w:lvl w:ilvl="0">
      <w:start w:val="5"/>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0" w15:restartNumberingAfterBreak="0">
    <w:nsid w:val="539F4BF3"/>
    <w:multiLevelType w:val="multilevel"/>
    <w:tmpl w:val="C9323362"/>
    <w:lvl w:ilvl="0">
      <w:start w:val="1"/>
      <w:numFmt w:val="bullet"/>
      <w:lvlText w:val="·"/>
      <w:lvlJc w:val="left"/>
      <w:rPr>
        <w:rFonts w:ascii="Symbol" w:hAnsi="Symbol"/>
        <w:b/>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1" w15:restartNumberingAfterBreak="0">
    <w:nsid w:val="55724885"/>
    <w:multiLevelType w:val="singleLevel"/>
    <w:tmpl w:val="ACAA70A6"/>
    <w:lvl w:ilvl="0">
      <w:start w:val="1"/>
      <w:numFmt w:val="lowerLetter"/>
      <w:lvlText w:val="(%1)"/>
      <w:lvlJc w:val="left"/>
    </w:lvl>
  </w:abstractNum>
  <w:abstractNum w:abstractNumId="32" w15:restartNumberingAfterBreak="0">
    <w:nsid w:val="57692B8A"/>
    <w:multiLevelType w:val="multilevel"/>
    <w:tmpl w:val="05A031F2"/>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3" w15:restartNumberingAfterBreak="0">
    <w:nsid w:val="592A711D"/>
    <w:multiLevelType w:val="multilevel"/>
    <w:tmpl w:val="4D5ADEC8"/>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4" w15:restartNumberingAfterBreak="0">
    <w:nsid w:val="5A006D10"/>
    <w:multiLevelType w:val="singleLevel"/>
    <w:tmpl w:val="00000000"/>
    <w:lvl w:ilvl="0">
      <w:start w:val="118"/>
      <w:numFmt w:val="decimal"/>
      <w:lvlText w:val="%1."/>
      <w:lvlJc w:val="left"/>
    </w:lvl>
  </w:abstractNum>
  <w:abstractNum w:abstractNumId="35" w15:restartNumberingAfterBreak="0">
    <w:nsid w:val="5B9E17E8"/>
    <w:multiLevelType w:val="multilevel"/>
    <w:tmpl w:val="01BE503C"/>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6" w15:restartNumberingAfterBreak="0">
    <w:nsid w:val="5BAE671C"/>
    <w:multiLevelType w:val="singleLevel"/>
    <w:tmpl w:val="00000000"/>
    <w:lvl w:ilvl="0">
      <w:start w:val="1"/>
      <w:numFmt w:val="decimal"/>
      <w:lvlText w:val="%1."/>
      <w:lvlJc w:val="left"/>
    </w:lvl>
  </w:abstractNum>
  <w:abstractNum w:abstractNumId="37" w15:restartNumberingAfterBreak="0">
    <w:nsid w:val="724C2717"/>
    <w:multiLevelType w:val="singleLevel"/>
    <w:tmpl w:val="0809000F"/>
    <w:lvl w:ilvl="0">
      <w:start w:val="1"/>
      <w:numFmt w:val="decimal"/>
      <w:lvlText w:val="%1."/>
      <w:lvlJc w:val="left"/>
    </w:lvl>
  </w:abstractNum>
  <w:abstractNum w:abstractNumId="38" w15:restartNumberingAfterBreak="0">
    <w:nsid w:val="736B104B"/>
    <w:multiLevelType w:val="singleLevel"/>
    <w:tmpl w:val="00000000"/>
    <w:lvl w:ilvl="0">
      <w:start w:val="1"/>
      <w:numFmt w:val="decimal"/>
      <w:lvlText w:val="%1."/>
      <w:lvlJc w:val="left"/>
    </w:lvl>
  </w:abstractNum>
  <w:abstractNum w:abstractNumId="39" w15:restartNumberingAfterBreak="0">
    <w:nsid w:val="74C578D0"/>
    <w:multiLevelType w:val="multilevel"/>
    <w:tmpl w:val="39640F3C"/>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0" w15:restartNumberingAfterBreak="0">
    <w:nsid w:val="7E876082"/>
    <w:multiLevelType w:val="multilevel"/>
    <w:tmpl w:val="48C2CD2A"/>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num w:numId="1" w16cid:durableId="519244642">
    <w:abstractNumId w:val="29"/>
  </w:num>
  <w:num w:numId="2" w16cid:durableId="2041196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217A"/>
    <w:rsid w:val="00022BA0"/>
    <w:rsid w:val="000441C5"/>
    <w:rsid w:val="00080181"/>
    <w:rsid w:val="000902C2"/>
    <w:rsid w:val="00092C76"/>
    <w:rsid w:val="000C4D5D"/>
    <w:rsid w:val="000D7A63"/>
    <w:rsid w:val="000E0623"/>
    <w:rsid w:val="000E1945"/>
    <w:rsid w:val="000F1C5C"/>
    <w:rsid w:val="000F5EC4"/>
    <w:rsid w:val="00100578"/>
    <w:rsid w:val="00102167"/>
    <w:rsid w:val="00113891"/>
    <w:rsid w:val="0015600D"/>
    <w:rsid w:val="0016220E"/>
    <w:rsid w:val="001845ED"/>
    <w:rsid w:val="00195CF9"/>
    <w:rsid w:val="00196398"/>
    <w:rsid w:val="001A4047"/>
    <w:rsid w:val="001B1490"/>
    <w:rsid w:val="001E06A5"/>
    <w:rsid w:val="001F1A3C"/>
    <w:rsid w:val="001F25F2"/>
    <w:rsid w:val="00205407"/>
    <w:rsid w:val="002068B3"/>
    <w:rsid w:val="002354D5"/>
    <w:rsid w:val="00240374"/>
    <w:rsid w:val="0024217A"/>
    <w:rsid w:val="002425BE"/>
    <w:rsid w:val="00250F18"/>
    <w:rsid w:val="00275FF0"/>
    <w:rsid w:val="00290D5E"/>
    <w:rsid w:val="002A2D01"/>
    <w:rsid w:val="002E014F"/>
    <w:rsid w:val="00305F4D"/>
    <w:rsid w:val="00310535"/>
    <w:rsid w:val="00316F39"/>
    <w:rsid w:val="003532C6"/>
    <w:rsid w:val="00375871"/>
    <w:rsid w:val="00397611"/>
    <w:rsid w:val="003B18A3"/>
    <w:rsid w:val="003B7A76"/>
    <w:rsid w:val="003E473B"/>
    <w:rsid w:val="00432BC2"/>
    <w:rsid w:val="0045591E"/>
    <w:rsid w:val="004642D8"/>
    <w:rsid w:val="00471A74"/>
    <w:rsid w:val="00492643"/>
    <w:rsid w:val="004B67D6"/>
    <w:rsid w:val="004C595D"/>
    <w:rsid w:val="0051097A"/>
    <w:rsid w:val="005326A4"/>
    <w:rsid w:val="00535C86"/>
    <w:rsid w:val="00544696"/>
    <w:rsid w:val="00546722"/>
    <w:rsid w:val="00556245"/>
    <w:rsid w:val="005644F3"/>
    <w:rsid w:val="005673B9"/>
    <w:rsid w:val="00572171"/>
    <w:rsid w:val="005A05EA"/>
    <w:rsid w:val="005A785E"/>
    <w:rsid w:val="005F5435"/>
    <w:rsid w:val="0061730E"/>
    <w:rsid w:val="006360EA"/>
    <w:rsid w:val="00665714"/>
    <w:rsid w:val="00670A59"/>
    <w:rsid w:val="006939CA"/>
    <w:rsid w:val="00693A50"/>
    <w:rsid w:val="006A24A3"/>
    <w:rsid w:val="006C081A"/>
    <w:rsid w:val="006E217B"/>
    <w:rsid w:val="006F35A5"/>
    <w:rsid w:val="00717EC1"/>
    <w:rsid w:val="007225EB"/>
    <w:rsid w:val="00730C09"/>
    <w:rsid w:val="007473AB"/>
    <w:rsid w:val="00793B3F"/>
    <w:rsid w:val="00796ED1"/>
    <w:rsid w:val="007973FC"/>
    <w:rsid w:val="007A45CC"/>
    <w:rsid w:val="007B1080"/>
    <w:rsid w:val="007E226E"/>
    <w:rsid w:val="007E41EC"/>
    <w:rsid w:val="00823AFC"/>
    <w:rsid w:val="00831FE1"/>
    <w:rsid w:val="00834310"/>
    <w:rsid w:val="00861B3E"/>
    <w:rsid w:val="00861CDB"/>
    <w:rsid w:val="00875A4B"/>
    <w:rsid w:val="00881671"/>
    <w:rsid w:val="0088529E"/>
    <w:rsid w:val="00886BBC"/>
    <w:rsid w:val="0089247A"/>
    <w:rsid w:val="0090190C"/>
    <w:rsid w:val="00901F56"/>
    <w:rsid w:val="00914453"/>
    <w:rsid w:val="009502E1"/>
    <w:rsid w:val="00972051"/>
    <w:rsid w:val="009953E6"/>
    <w:rsid w:val="009A32DB"/>
    <w:rsid w:val="009D615C"/>
    <w:rsid w:val="009F509E"/>
    <w:rsid w:val="00A154B4"/>
    <w:rsid w:val="00A16478"/>
    <w:rsid w:val="00A207B6"/>
    <w:rsid w:val="00A347CB"/>
    <w:rsid w:val="00A57931"/>
    <w:rsid w:val="00A646DD"/>
    <w:rsid w:val="00A65BA9"/>
    <w:rsid w:val="00A71E68"/>
    <w:rsid w:val="00A8449B"/>
    <w:rsid w:val="00AB7F3F"/>
    <w:rsid w:val="00AD3E2E"/>
    <w:rsid w:val="00B13A69"/>
    <w:rsid w:val="00B372AC"/>
    <w:rsid w:val="00B41CDA"/>
    <w:rsid w:val="00B506B5"/>
    <w:rsid w:val="00BE7A5E"/>
    <w:rsid w:val="00BF05EC"/>
    <w:rsid w:val="00BF6343"/>
    <w:rsid w:val="00C40C4C"/>
    <w:rsid w:val="00C54376"/>
    <w:rsid w:val="00C66464"/>
    <w:rsid w:val="00CA7D32"/>
    <w:rsid w:val="00CC20DA"/>
    <w:rsid w:val="00D6419D"/>
    <w:rsid w:val="00D64708"/>
    <w:rsid w:val="00D90E85"/>
    <w:rsid w:val="00D9415E"/>
    <w:rsid w:val="00DB0AF5"/>
    <w:rsid w:val="00DC73E2"/>
    <w:rsid w:val="00DC7A2C"/>
    <w:rsid w:val="00DE37F2"/>
    <w:rsid w:val="00DE7CFD"/>
    <w:rsid w:val="00E5548B"/>
    <w:rsid w:val="00E568EE"/>
    <w:rsid w:val="00EA5A17"/>
    <w:rsid w:val="00ED3CD2"/>
    <w:rsid w:val="00ED532C"/>
    <w:rsid w:val="00ED6305"/>
    <w:rsid w:val="00EE733D"/>
    <w:rsid w:val="00F12435"/>
    <w:rsid w:val="00F253A7"/>
    <w:rsid w:val="00F256EE"/>
    <w:rsid w:val="00F32C67"/>
    <w:rsid w:val="00F515D8"/>
    <w:rsid w:val="00F73125"/>
    <w:rsid w:val="00F73E9E"/>
    <w:rsid w:val="00F83570"/>
    <w:rsid w:val="00FB45CC"/>
    <w:rsid w:val="00FC2AB2"/>
    <w:rsid w:val="00FE600B"/>
    <w:rsid w:val="00FE7A4F"/>
    <w:rsid w:val="00FF0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66465997"/>
  <w14:defaultImageDpi w14:val="0"/>
  <w15:docId w15:val="{1E26D3DB-F26E-4C5E-9876-09CCD4D3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semiHidden="1" w:uiPriority="9"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color w:val="000000"/>
      <w:sz w:val="24"/>
      <w:szCs w:val="24"/>
      <w:shd w:val="clear" w:color="auto" w:fill="FFFFFF"/>
    </w:rPr>
  </w:style>
  <w:style w:type="paragraph" w:styleId="Heading1">
    <w:name w:val="heading 1"/>
    <w:basedOn w:val="Normal"/>
    <w:next w:val="Normal"/>
    <w:link w:val="Heading1Char"/>
    <w:uiPriority w:val="99"/>
    <w:qFormat/>
    <w:pPr>
      <w:keepNext/>
      <w:outlineLvl w:val="0"/>
    </w:pPr>
    <w:rPr>
      <w:rFonts w:ascii="Arial" w:hAnsi="Arial" w:cs="Arial"/>
      <w:b/>
      <w:bCs/>
      <w:color w:val="auto"/>
    </w:rPr>
  </w:style>
  <w:style w:type="paragraph" w:styleId="Heading2">
    <w:name w:val="heading 2"/>
    <w:basedOn w:val="Normal"/>
    <w:next w:val="Normal"/>
    <w:link w:val="Heading2Char"/>
    <w:uiPriority w:val="99"/>
    <w:qFormat/>
    <w:pPr>
      <w:keepNext/>
      <w:outlineLvl w:val="1"/>
    </w:pPr>
    <w:rPr>
      <w:rFonts w:ascii="Arial Unicode MS" w:eastAsia="Arial Unicode MS" w:cs="Arial Unicode MS"/>
    </w:rPr>
  </w:style>
  <w:style w:type="paragraph" w:styleId="Heading3">
    <w:name w:val="heading 3"/>
    <w:basedOn w:val="Normal"/>
    <w:next w:val="Normal"/>
    <w:link w:val="Heading3Char"/>
    <w:uiPriority w:val="99"/>
    <w:qFormat/>
    <w:pPr>
      <w:keepNext/>
      <w:jc w:val="both"/>
      <w:outlineLvl w:val="2"/>
    </w:pPr>
    <w:rPr>
      <w:rFonts w:ascii="Arial" w:hAnsi="Arial" w:cs="Arial"/>
    </w:rPr>
  </w:style>
  <w:style w:type="paragraph" w:styleId="Heading4">
    <w:name w:val="heading 4"/>
    <w:basedOn w:val="Normal"/>
    <w:next w:val="Normal"/>
    <w:link w:val="Heading4Char"/>
    <w:uiPriority w:val="99"/>
    <w:qFormat/>
    <w:pPr>
      <w:keepNext/>
      <w:jc w:val="right"/>
      <w:outlineLvl w:val="3"/>
    </w:pPr>
    <w:rPr>
      <w:rFonts w:ascii="Courier New" w:hAnsi="Courier New" w:cs="Courier New"/>
      <w:sz w:val="72"/>
      <w:szCs w:val="72"/>
    </w:rPr>
  </w:style>
  <w:style w:type="paragraph" w:styleId="Heading7">
    <w:name w:val="heading 7"/>
    <w:basedOn w:val="Normal"/>
    <w:next w:val="Normal"/>
    <w:link w:val="Heading7Char"/>
    <w:uiPriority w:val="99"/>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Arial" w:hAnsi="Arial" w:cs="Arial"/>
      <w:b/>
      <w:bCs/>
    </w:rPr>
  </w:style>
  <w:style w:type="paragraph" w:customStyle="1" w:styleId="Style">
    <w:name w:val="Style"/>
    <w:next w:val="Normal"/>
    <w:uiPriority w:val="99"/>
    <w:pPr>
      <w:widowControl w:val="0"/>
      <w:autoSpaceDE w:val="0"/>
      <w:autoSpaceDN w:val="0"/>
      <w:adjustRightInd w:val="0"/>
    </w:pPr>
    <w:rPr>
      <w:rFonts w:ascii="Times New Roman" w:hAnsi="Times New Roman"/>
      <w:sz w:val="24"/>
      <w:szCs w:val="24"/>
      <w:shd w:val="clear" w:color="auto" w:fill="FFFFFF"/>
    </w:rPr>
  </w:style>
  <w:style w:type="paragraph" w:styleId="Footer">
    <w:name w:val="footer"/>
    <w:basedOn w:val="Normal"/>
    <w:next w:val="Normal"/>
    <w:link w:val="FooterChar"/>
    <w:uiPriority w:val="99"/>
    <w:rPr>
      <w:color w:val="auto"/>
      <w:sz w:val="20"/>
      <w:szCs w:val="20"/>
    </w:rPr>
  </w:style>
  <w:style w:type="character" w:customStyle="1" w:styleId="FooterChar">
    <w:name w:val="Footer Char"/>
    <w:basedOn w:val="DefaultParagraphFont"/>
    <w:link w:val="Footer"/>
    <w:uiPriority w:val="99"/>
  </w:style>
  <w:style w:type="paragraph" w:customStyle="1" w:styleId="DefinitionTerm">
    <w:name w:val="Definition Term"/>
    <w:next w:val="Normal"/>
    <w:uiPriority w:val="99"/>
    <w:pPr>
      <w:widowControl w:val="0"/>
      <w:autoSpaceDE w:val="0"/>
      <w:autoSpaceDN w:val="0"/>
      <w:adjustRightInd w:val="0"/>
    </w:pPr>
    <w:rPr>
      <w:rFonts w:ascii="Times New Roman" w:hAnsi="Times New Roman"/>
      <w:color w:val="000000"/>
      <w:sz w:val="24"/>
      <w:szCs w:val="24"/>
      <w:shd w:val="clear" w:color="auto" w:fill="FFFFFF"/>
    </w:rPr>
  </w:style>
  <w:style w:type="paragraph" w:customStyle="1" w:styleId="DefinitionList">
    <w:name w:val="Definition List"/>
    <w:next w:val="Normal"/>
    <w:uiPriority w:val="99"/>
    <w:pPr>
      <w:widowControl w:val="0"/>
      <w:autoSpaceDE w:val="0"/>
      <w:autoSpaceDN w:val="0"/>
      <w:adjustRightInd w:val="0"/>
      <w:ind w:left="360"/>
    </w:pPr>
    <w:rPr>
      <w:rFonts w:ascii="Times New Roman" w:hAnsi="Times New Roman"/>
      <w:color w:val="000000"/>
      <w:sz w:val="24"/>
      <w:szCs w:val="24"/>
      <w:shd w:val="clear" w:color="auto" w:fill="FFFFFF"/>
    </w:rPr>
  </w:style>
  <w:style w:type="character" w:customStyle="1" w:styleId="Definition">
    <w:name w:val="Definition"/>
    <w:uiPriority w:val="99"/>
    <w:rPr>
      <w:i/>
      <w:iCs/>
      <w:color w:val="000000"/>
      <w:shd w:val="clear" w:color="auto" w:fill="FFFFFF"/>
    </w:rPr>
  </w:style>
  <w:style w:type="paragraph" w:customStyle="1" w:styleId="H1">
    <w:name w:val="H1"/>
    <w:next w:val="Normal"/>
    <w:uiPriority w:val="99"/>
    <w:pPr>
      <w:keepNext/>
      <w:widowControl w:val="0"/>
      <w:autoSpaceDE w:val="0"/>
      <w:autoSpaceDN w:val="0"/>
      <w:adjustRightInd w:val="0"/>
      <w:spacing w:before="100" w:after="100"/>
    </w:pPr>
    <w:rPr>
      <w:rFonts w:ascii="Times New Roman" w:hAnsi="Times New Roman"/>
      <w:b/>
      <w:bCs/>
      <w:color w:val="000000"/>
      <w:sz w:val="48"/>
      <w:szCs w:val="48"/>
      <w:shd w:val="clear" w:color="auto" w:fill="FFFFFF"/>
    </w:rPr>
  </w:style>
  <w:style w:type="paragraph" w:customStyle="1" w:styleId="H2">
    <w:name w:val="H2"/>
    <w:next w:val="Normal"/>
    <w:uiPriority w:val="99"/>
    <w:pPr>
      <w:keepNext/>
      <w:widowControl w:val="0"/>
      <w:autoSpaceDE w:val="0"/>
      <w:autoSpaceDN w:val="0"/>
      <w:adjustRightInd w:val="0"/>
      <w:spacing w:before="100" w:after="100"/>
    </w:pPr>
    <w:rPr>
      <w:rFonts w:ascii="Times New Roman" w:hAnsi="Times New Roman"/>
      <w:b/>
      <w:bCs/>
      <w:color w:val="000000"/>
      <w:sz w:val="36"/>
      <w:szCs w:val="36"/>
      <w:shd w:val="clear" w:color="auto" w:fill="FFFFFF"/>
    </w:rPr>
  </w:style>
  <w:style w:type="paragraph" w:customStyle="1" w:styleId="H3">
    <w:name w:val="H3"/>
    <w:next w:val="Normal"/>
    <w:uiPriority w:val="99"/>
    <w:pPr>
      <w:keepNext/>
      <w:widowControl w:val="0"/>
      <w:autoSpaceDE w:val="0"/>
      <w:autoSpaceDN w:val="0"/>
      <w:adjustRightInd w:val="0"/>
      <w:spacing w:before="100" w:after="100"/>
    </w:pPr>
    <w:rPr>
      <w:rFonts w:ascii="Times New Roman" w:hAnsi="Times New Roman"/>
      <w:b/>
      <w:bCs/>
      <w:color w:val="000000"/>
      <w:sz w:val="28"/>
      <w:szCs w:val="28"/>
      <w:shd w:val="clear" w:color="auto" w:fill="FFFFFF"/>
    </w:rPr>
  </w:style>
  <w:style w:type="paragraph" w:customStyle="1" w:styleId="H4">
    <w:name w:val="H4"/>
    <w:next w:val="Normal"/>
    <w:uiPriority w:val="99"/>
    <w:pPr>
      <w:keepNext/>
      <w:widowControl w:val="0"/>
      <w:autoSpaceDE w:val="0"/>
      <w:autoSpaceDN w:val="0"/>
      <w:adjustRightInd w:val="0"/>
      <w:spacing w:before="100" w:after="100"/>
    </w:pPr>
    <w:rPr>
      <w:rFonts w:ascii="Times New Roman" w:hAnsi="Times New Roman"/>
      <w:b/>
      <w:bCs/>
      <w:color w:val="000000"/>
      <w:sz w:val="24"/>
      <w:szCs w:val="24"/>
      <w:shd w:val="clear" w:color="auto" w:fill="FFFFFF"/>
    </w:rPr>
  </w:style>
  <w:style w:type="paragraph" w:customStyle="1" w:styleId="H5">
    <w:name w:val="H5"/>
    <w:next w:val="Normal"/>
    <w:uiPriority w:val="99"/>
    <w:pPr>
      <w:keepNext/>
      <w:widowControl w:val="0"/>
      <w:autoSpaceDE w:val="0"/>
      <w:autoSpaceDN w:val="0"/>
      <w:adjustRightInd w:val="0"/>
      <w:spacing w:before="100" w:after="100"/>
    </w:pPr>
    <w:rPr>
      <w:rFonts w:ascii="Times New Roman" w:hAnsi="Times New Roman"/>
      <w:b/>
      <w:bCs/>
      <w:color w:val="000000"/>
      <w:shd w:val="clear" w:color="auto" w:fill="FFFFFF"/>
    </w:rPr>
  </w:style>
  <w:style w:type="paragraph" w:customStyle="1" w:styleId="H6">
    <w:name w:val="H6"/>
    <w:next w:val="Normal"/>
    <w:uiPriority w:val="99"/>
    <w:pPr>
      <w:keepNext/>
      <w:widowControl w:val="0"/>
      <w:autoSpaceDE w:val="0"/>
      <w:autoSpaceDN w:val="0"/>
      <w:adjustRightInd w:val="0"/>
      <w:spacing w:before="100" w:after="100"/>
    </w:pPr>
    <w:rPr>
      <w:rFonts w:ascii="Times New Roman" w:hAnsi="Times New Roman"/>
      <w:b/>
      <w:bCs/>
      <w:color w:val="000000"/>
      <w:sz w:val="16"/>
      <w:szCs w:val="16"/>
      <w:shd w:val="clear" w:color="auto" w:fill="FFFFFF"/>
    </w:rPr>
  </w:style>
  <w:style w:type="paragraph" w:customStyle="1" w:styleId="Address">
    <w:name w:val="Address"/>
    <w:next w:val="Normal"/>
    <w:uiPriority w:val="99"/>
    <w:pPr>
      <w:widowControl w:val="0"/>
      <w:autoSpaceDE w:val="0"/>
      <w:autoSpaceDN w:val="0"/>
      <w:adjustRightInd w:val="0"/>
    </w:pPr>
    <w:rPr>
      <w:rFonts w:ascii="Times New Roman" w:hAnsi="Times New Roman"/>
      <w:i/>
      <w:iCs/>
      <w:color w:val="000000"/>
      <w:sz w:val="24"/>
      <w:szCs w:val="24"/>
      <w:shd w:val="clear" w:color="auto" w:fill="FFFFFF"/>
    </w:rPr>
  </w:style>
  <w:style w:type="paragraph" w:customStyle="1" w:styleId="Blockquote">
    <w:name w:val="Blockquote"/>
    <w:next w:val="Normal"/>
    <w:uiPriority w:val="99"/>
    <w:pPr>
      <w:widowControl w:val="0"/>
      <w:autoSpaceDE w:val="0"/>
      <w:autoSpaceDN w:val="0"/>
      <w:adjustRightInd w:val="0"/>
      <w:spacing w:before="100" w:after="100"/>
      <w:ind w:left="360" w:right="360"/>
    </w:pPr>
    <w:rPr>
      <w:rFonts w:ascii="Times New Roman" w:hAnsi="Times New Roman"/>
      <w:color w:val="000000"/>
      <w:sz w:val="24"/>
      <w:szCs w:val="24"/>
      <w:shd w:val="clear" w:color="auto" w:fill="FFFFFF"/>
    </w:rPr>
  </w:style>
  <w:style w:type="character" w:customStyle="1" w:styleId="CITE">
    <w:name w:val="CITE"/>
    <w:uiPriority w:val="99"/>
    <w:rPr>
      <w:i/>
      <w:iCs/>
      <w:color w:val="000000"/>
      <w:shd w:val="clear" w:color="auto" w:fill="FFFFFF"/>
    </w:rPr>
  </w:style>
  <w:style w:type="character" w:customStyle="1" w:styleId="CODE">
    <w:name w:val="CODE"/>
    <w:uiPriority w:val="99"/>
    <w:rPr>
      <w:rFonts w:ascii="Courier New" w:hAnsi="Courier New" w:cs="Courier New"/>
      <w:color w:val="000000"/>
      <w:sz w:val="20"/>
      <w:szCs w:val="20"/>
      <w:shd w:val="clear" w:color="auto" w:fill="FFFFFF"/>
    </w:rPr>
  </w:style>
  <w:style w:type="character" w:styleId="Emphasis">
    <w:name w:val="Emphasis"/>
    <w:uiPriority w:val="99"/>
    <w:qFormat/>
    <w:rPr>
      <w:i/>
      <w:iCs/>
      <w:color w:val="000000"/>
      <w:shd w:val="clear" w:color="auto" w:fill="FFFFFF"/>
    </w:rPr>
  </w:style>
  <w:style w:type="character" w:styleId="Hyperlink">
    <w:name w:val="Hyperlink"/>
    <w:uiPriority w:val="99"/>
    <w:rPr>
      <w:color w:val="0000FF"/>
      <w:u w:val="single"/>
      <w:shd w:val="clear" w:color="auto" w:fill="FFFFFF"/>
    </w:rPr>
  </w:style>
  <w:style w:type="character" w:styleId="FollowedHyperlink">
    <w:name w:val="FollowedHyperlink"/>
    <w:uiPriority w:val="99"/>
    <w:rPr>
      <w:color w:val="800080"/>
      <w:u w:val="single"/>
      <w:shd w:val="clear" w:color="auto" w:fill="FFFFFF"/>
    </w:rPr>
  </w:style>
  <w:style w:type="character" w:customStyle="1" w:styleId="Keyboard">
    <w:name w:val="Keyboard"/>
    <w:uiPriority w:val="99"/>
    <w:rPr>
      <w:rFonts w:ascii="Courier New" w:hAnsi="Courier New" w:cs="Courier New"/>
      <w:b/>
      <w:bCs/>
      <w:color w:val="000000"/>
      <w:sz w:val="20"/>
      <w:szCs w:val="20"/>
      <w:shd w:val="clear" w:color="auto" w:fill="FFFFFF"/>
    </w:rPr>
  </w:style>
  <w:style w:type="paragraph" w:customStyle="1" w:styleId="Preformatted">
    <w:name w:val="Preformatted"/>
    <w:next w:val="Normal"/>
    <w:uiPriority w:val="99"/>
    <w:pPr>
      <w:widowControl w:val="0"/>
      <w:autoSpaceDE w:val="0"/>
      <w:autoSpaceDN w:val="0"/>
      <w:adjustRightInd w:val="0"/>
    </w:pPr>
    <w:rPr>
      <w:rFonts w:ascii="Courier New" w:hAnsi="Courier New" w:cs="Courier New"/>
      <w:color w:val="000000"/>
      <w:shd w:val="clear" w:color="auto" w:fill="FFFFFF"/>
    </w:rPr>
  </w:style>
  <w:style w:type="paragraph" w:styleId="z-BottomofForm">
    <w:name w:val="HTML Bottom of Form"/>
    <w:basedOn w:val="Normal"/>
    <w:next w:val="Normal"/>
    <w:link w:val="z-BottomofFormChar"/>
    <w:uiPriority w:val="99"/>
    <w:pPr>
      <w:pBdr>
        <w:top w:val="double" w:sz="6" w:space="0" w:color="auto"/>
      </w:pBdr>
      <w:jc w:val="center"/>
    </w:pPr>
    <w:rPr>
      <w:rFonts w:ascii="Arial" w:hAnsi="Arial" w:cs="Arial"/>
      <w:vanish/>
      <w:sz w:val="16"/>
      <w:szCs w:val="16"/>
    </w:rPr>
  </w:style>
  <w:style w:type="character" w:customStyle="1" w:styleId="z-BottomofFormChar">
    <w:name w:val="z-Bottom of Form Char"/>
    <w:link w:val="z-BottomofForm"/>
    <w:uiPriority w:val="99"/>
    <w:semiHidden/>
    <w:rPr>
      <w:rFonts w:ascii="Arial" w:hAnsi="Arial" w:cs="Arial"/>
      <w:vanish/>
      <w:color w:val="000000"/>
      <w:sz w:val="16"/>
      <w:szCs w:val="16"/>
    </w:rPr>
  </w:style>
  <w:style w:type="paragraph" w:styleId="z-TopofForm">
    <w:name w:val="HTML Top of Form"/>
    <w:basedOn w:val="Normal"/>
    <w:next w:val="Normal"/>
    <w:link w:val="z-TopofFormChar"/>
    <w:uiPriority w:val="99"/>
    <w:pPr>
      <w:pBdr>
        <w:bottom w:val="double" w:sz="6" w:space="0" w:color="auto"/>
      </w:pBdr>
      <w:jc w:val="center"/>
    </w:pPr>
    <w:rPr>
      <w:rFonts w:ascii="Arial" w:hAnsi="Arial" w:cs="Arial"/>
      <w:vanish/>
      <w:sz w:val="16"/>
      <w:szCs w:val="16"/>
    </w:rPr>
  </w:style>
  <w:style w:type="character" w:customStyle="1" w:styleId="z-TopofFormChar">
    <w:name w:val="z-Top of Form Char"/>
    <w:link w:val="z-TopofForm"/>
    <w:uiPriority w:val="99"/>
    <w:semiHidden/>
    <w:rPr>
      <w:rFonts w:ascii="Arial" w:hAnsi="Arial" w:cs="Arial"/>
      <w:vanish/>
      <w:color w:val="000000"/>
      <w:sz w:val="16"/>
      <w:szCs w:val="16"/>
    </w:rPr>
  </w:style>
  <w:style w:type="character" w:customStyle="1" w:styleId="Sample">
    <w:name w:val="Sample"/>
    <w:uiPriority w:val="99"/>
    <w:rPr>
      <w:rFonts w:ascii="Courier New" w:hAnsi="Courier New" w:cs="Courier New"/>
      <w:color w:val="000000"/>
      <w:shd w:val="clear" w:color="auto" w:fill="FFFFFF"/>
    </w:rPr>
  </w:style>
  <w:style w:type="character" w:styleId="Strong">
    <w:name w:val="Strong"/>
    <w:uiPriority w:val="99"/>
    <w:qFormat/>
    <w:rPr>
      <w:b/>
      <w:bCs/>
      <w:color w:val="000000"/>
      <w:shd w:val="clear" w:color="auto" w:fill="FFFFFF"/>
    </w:rPr>
  </w:style>
  <w:style w:type="character" w:customStyle="1" w:styleId="Typewriter">
    <w:name w:val="Typewriter"/>
    <w:uiPriority w:val="99"/>
    <w:rPr>
      <w:rFonts w:ascii="Courier New" w:hAnsi="Courier New" w:cs="Courier New"/>
      <w:color w:val="000000"/>
      <w:sz w:val="20"/>
      <w:szCs w:val="20"/>
      <w:shd w:val="clear" w:color="auto" w:fill="FFFFFF"/>
    </w:rPr>
  </w:style>
  <w:style w:type="character" w:customStyle="1" w:styleId="Variable">
    <w:name w:val="Variable"/>
    <w:uiPriority w:val="99"/>
    <w:rPr>
      <w:i/>
      <w:iCs/>
      <w:color w:val="000000"/>
      <w:shd w:val="clear" w:color="auto" w:fill="FFFFFF"/>
    </w:rPr>
  </w:style>
  <w:style w:type="character" w:customStyle="1" w:styleId="HTMLMarkup">
    <w:name w:val="HTML Markup"/>
    <w:uiPriority w:val="99"/>
    <w:rPr>
      <w:vanish/>
      <w:color w:val="FF0000"/>
      <w:shd w:val="clear" w:color="auto" w:fill="FFFFFF"/>
    </w:rPr>
  </w:style>
  <w:style w:type="character" w:customStyle="1" w:styleId="Comment">
    <w:name w:val="Comment"/>
    <w:uiPriority w:val="99"/>
    <w:rPr>
      <w:vanish/>
      <w:color w:val="000000"/>
      <w:shd w:val="clear" w:color="auto" w:fill="FFFFFF"/>
    </w:rPr>
  </w:style>
  <w:style w:type="paragraph" w:styleId="Header">
    <w:name w:val="header"/>
    <w:basedOn w:val="Normal"/>
    <w:next w:val="Normal"/>
    <w:link w:val="HeaderChar"/>
    <w:uiPriority w:val="99"/>
    <w:rPr>
      <w:rFonts w:ascii="Arial" w:hAnsi="Arial" w:cs="Arial"/>
    </w:rPr>
  </w:style>
  <w:style w:type="character" w:customStyle="1" w:styleId="HeaderChar">
    <w:name w:val="Header Char"/>
    <w:link w:val="Header"/>
    <w:uiPriority w:val="99"/>
    <w:rPr>
      <w:rFonts w:ascii="Arial" w:hAnsi="Arial" w:cs="Arial"/>
      <w:color w:val="000000"/>
      <w:shd w:val="clear" w:color="auto" w:fill="FFFFFF"/>
    </w:rPr>
  </w:style>
  <w:style w:type="character" w:customStyle="1" w:styleId="Heading2Char">
    <w:name w:val="Heading 2 Char"/>
    <w:link w:val="Heading2"/>
    <w:uiPriority w:val="9"/>
    <w:semiHidden/>
    <w:rPr>
      <w:rFonts w:ascii="Cambria" w:eastAsia="Times New Roman" w:hAnsi="Cambria" w:cs="Times New Roman"/>
      <w:b/>
      <w:bCs/>
      <w:i/>
      <w:iCs/>
      <w:color w:val="000000"/>
      <w:sz w:val="28"/>
      <w:szCs w:val="28"/>
    </w:rPr>
  </w:style>
  <w:style w:type="paragraph" w:styleId="BodyText">
    <w:name w:val="Body Text"/>
    <w:basedOn w:val="Normal"/>
    <w:next w:val="Normal"/>
    <w:link w:val="BodyTextChar"/>
    <w:uiPriority w:val="99"/>
    <w:pPr>
      <w:jc w:val="both"/>
    </w:pPr>
    <w:rPr>
      <w:rFonts w:ascii="Arial" w:hAnsi="Arial" w:cs="Arial"/>
    </w:rPr>
  </w:style>
  <w:style w:type="character" w:customStyle="1" w:styleId="BodyTextChar">
    <w:name w:val="Body Text Char"/>
    <w:link w:val="BodyText"/>
    <w:uiPriority w:val="99"/>
    <w:semiHidden/>
    <w:rPr>
      <w:rFonts w:ascii="Times New Roman" w:hAnsi="Times New Roman" w:cs="Times New Roman"/>
      <w:color w:val="000000"/>
      <w:sz w:val="24"/>
      <w:szCs w:val="24"/>
    </w:rPr>
  </w:style>
  <w:style w:type="character" w:customStyle="1" w:styleId="Heading3Char">
    <w:name w:val="Heading 3 Char"/>
    <w:link w:val="Heading3"/>
    <w:uiPriority w:val="9"/>
    <w:semiHidden/>
    <w:rPr>
      <w:rFonts w:ascii="Cambria" w:eastAsia="Times New Roman" w:hAnsi="Cambria" w:cs="Times New Roman"/>
      <w:b/>
      <w:bCs/>
      <w:color w:val="000000"/>
      <w:sz w:val="26"/>
      <w:szCs w:val="26"/>
    </w:rPr>
  </w:style>
  <w:style w:type="paragraph" w:customStyle="1" w:styleId="OLN1">
    <w:name w:val="OLN1"/>
    <w:next w:val="Normal"/>
    <w:uiPriority w:val="99"/>
    <w:pPr>
      <w:keepNext/>
      <w:widowControl w:val="0"/>
      <w:autoSpaceDE w:val="0"/>
      <w:autoSpaceDN w:val="0"/>
      <w:adjustRightInd w:val="0"/>
      <w:spacing w:after="240"/>
      <w:ind w:left="432" w:hanging="432"/>
      <w:jc w:val="both"/>
    </w:pPr>
    <w:rPr>
      <w:rFonts w:ascii="Arial" w:hAnsi="Arial" w:cs="Arial"/>
      <w:color w:val="000000"/>
      <w:sz w:val="24"/>
      <w:szCs w:val="24"/>
      <w:shd w:val="clear" w:color="auto" w:fill="FFFFFF"/>
    </w:rPr>
  </w:style>
  <w:style w:type="paragraph" w:customStyle="1" w:styleId="OLN2">
    <w:name w:val="OLN2"/>
    <w:next w:val="Normal"/>
    <w:uiPriority w:val="99"/>
    <w:pPr>
      <w:keepNext/>
      <w:widowControl w:val="0"/>
      <w:autoSpaceDE w:val="0"/>
      <w:autoSpaceDN w:val="0"/>
      <w:adjustRightInd w:val="0"/>
      <w:spacing w:after="240"/>
      <w:ind w:left="576" w:hanging="576"/>
      <w:jc w:val="both"/>
    </w:pPr>
    <w:rPr>
      <w:rFonts w:ascii="Arial" w:hAnsi="Arial" w:cs="Arial"/>
      <w:color w:val="000000"/>
      <w:sz w:val="24"/>
      <w:szCs w:val="24"/>
      <w:shd w:val="clear" w:color="auto" w:fill="FFFFFF"/>
    </w:rPr>
  </w:style>
  <w:style w:type="paragraph" w:customStyle="1" w:styleId="OLN3">
    <w:name w:val="OLN3"/>
    <w:next w:val="Normal"/>
    <w:uiPriority w:val="99"/>
    <w:pPr>
      <w:keepNext/>
      <w:widowControl w:val="0"/>
      <w:autoSpaceDE w:val="0"/>
      <w:autoSpaceDN w:val="0"/>
      <w:adjustRightInd w:val="0"/>
      <w:spacing w:after="240"/>
      <w:ind w:left="720" w:hanging="720"/>
      <w:jc w:val="both"/>
    </w:pPr>
    <w:rPr>
      <w:rFonts w:ascii="Arial" w:hAnsi="Arial" w:cs="Arial"/>
      <w:color w:val="000000"/>
      <w:sz w:val="24"/>
      <w:szCs w:val="24"/>
      <w:shd w:val="clear" w:color="auto" w:fill="FFFFFF"/>
    </w:rPr>
  </w:style>
  <w:style w:type="paragraph" w:styleId="BodyText2">
    <w:name w:val="Body Text 2"/>
    <w:basedOn w:val="Normal"/>
    <w:next w:val="Normal"/>
    <w:link w:val="BodyText2Char"/>
    <w:uiPriority w:val="99"/>
    <w:pPr>
      <w:ind w:left="2127"/>
      <w:jc w:val="both"/>
    </w:pPr>
    <w:rPr>
      <w:rFonts w:ascii="Arial" w:hAnsi="Arial" w:cs="Arial"/>
      <w:i/>
      <w:iCs/>
    </w:rPr>
  </w:style>
  <w:style w:type="character" w:customStyle="1" w:styleId="BodyText2Char">
    <w:name w:val="Body Text 2 Char"/>
    <w:link w:val="BodyText2"/>
    <w:uiPriority w:val="99"/>
    <w:semiHidden/>
    <w:rPr>
      <w:rFonts w:ascii="Times New Roman" w:hAnsi="Times New Roman" w:cs="Times New Roman"/>
      <w:color w:val="000000"/>
      <w:sz w:val="24"/>
      <w:szCs w:val="24"/>
    </w:rPr>
  </w:style>
  <w:style w:type="paragraph" w:styleId="TOC1">
    <w:name w:val="toc 1"/>
    <w:basedOn w:val="Normal"/>
    <w:next w:val="Normal"/>
    <w:uiPriority w:val="99"/>
    <w:rPr>
      <w:rFonts w:ascii="Arial" w:hAnsi="Arial" w:cs="Arial"/>
    </w:rPr>
  </w:style>
  <w:style w:type="paragraph" w:styleId="BodyTextIndent2">
    <w:name w:val="Body Text Indent 2"/>
    <w:basedOn w:val="Normal"/>
    <w:next w:val="Normal"/>
    <w:link w:val="BodyTextIndent2Char"/>
    <w:uiPriority w:val="99"/>
  </w:style>
  <w:style w:type="character" w:customStyle="1" w:styleId="BodyTextIndent2Char">
    <w:name w:val="Body Text Indent 2 Char"/>
    <w:link w:val="BodyTextIndent2"/>
    <w:uiPriority w:val="99"/>
    <w:semiHidden/>
    <w:rPr>
      <w:rFonts w:ascii="Times New Roman" w:hAnsi="Times New Roman" w:cs="Times New Roman"/>
      <w:color w:val="000000"/>
      <w:sz w:val="24"/>
      <w:szCs w:val="24"/>
    </w:rPr>
  </w:style>
  <w:style w:type="paragraph" w:styleId="EnvelopeAddress">
    <w:name w:val="envelope address"/>
    <w:basedOn w:val="Normal"/>
    <w:next w:val="Normal"/>
    <w:uiPriority w:val="99"/>
    <w:rPr>
      <w:rFonts w:ascii="Arial" w:hAnsi="Arial" w:cs="Arial"/>
    </w:rPr>
  </w:style>
  <w:style w:type="character" w:customStyle="1" w:styleId="Heading7Char">
    <w:name w:val="Heading 7 Char"/>
    <w:link w:val="Heading7"/>
    <w:uiPriority w:val="9"/>
    <w:semiHidden/>
    <w:rPr>
      <w:color w:val="000000"/>
      <w:sz w:val="24"/>
      <w:szCs w:val="24"/>
    </w:rPr>
  </w:style>
  <w:style w:type="character" w:customStyle="1" w:styleId="Char4">
    <w:name w:val="Char4"/>
    <w:uiPriority w:val="99"/>
    <w:rPr>
      <w:rFonts w:ascii="Cambria" w:hAnsi="Cambria" w:cs="Cambria"/>
      <w:b/>
      <w:bCs/>
      <w:color w:val="000000"/>
      <w:sz w:val="32"/>
      <w:szCs w:val="32"/>
      <w:shd w:val="clear" w:color="auto" w:fill="FFFFFF"/>
    </w:rPr>
  </w:style>
  <w:style w:type="character" w:customStyle="1" w:styleId="Char3">
    <w:name w:val="Char3"/>
    <w:uiPriority w:val="99"/>
    <w:rPr>
      <w:rFonts w:ascii="Cambria" w:hAnsi="Cambria" w:cs="Cambria"/>
      <w:b/>
      <w:bCs/>
      <w:i/>
      <w:iCs/>
      <w:color w:val="000000"/>
      <w:sz w:val="28"/>
      <w:szCs w:val="28"/>
      <w:shd w:val="clear" w:color="auto" w:fill="FFFFFF"/>
    </w:rPr>
  </w:style>
  <w:style w:type="character" w:customStyle="1" w:styleId="Char1">
    <w:name w:val="Char1"/>
    <w:uiPriority w:val="99"/>
    <w:rPr>
      <w:rFonts w:ascii="Arial" w:hAnsi="Arial" w:cs="Arial"/>
      <w:color w:val="000000"/>
      <w:shd w:val="clear" w:color="auto" w:fill="FFFFFF"/>
    </w:rPr>
  </w:style>
  <w:style w:type="character" w:customStyle="1" w:styleId="Char">
    <w:name w:val="Char"/>
    <w:uiPriority w:val="99"/>
    <w:rPr>
      <w:rFonts w:ascii="Arial" w:hAnsi="Arial" w:cs="Arial"/>
      <w:color w:val="000000"/>
      <w:shd w:val="clear" w:color="auto" w:fill="FFFFFF"/>
    </w:rPr>
  </w:style>
  <w:style w:type="paragraph" w:customStyle="1" w:styleId="brittel39">
    <w:name w:val="brittel39"/>
    <w:next w:val="Normal"/>
    <w:uiPriority w:val="99"/>
    <w:pPr>
      <w:widowControl w:val="0"/>
      <w:autoSpaceDE w:val="0"/>
      <w:autoSpaceDN w:val="0"/>
      <w:adjustRightInd w:val="0"/>
    </w:pPr>
    <w:rPr>
      <w:rFonts w:ascii="Times New Roman" w:hAnsi="Times New Roman"/>
      <w:color w:val="000000"/>
      <w:sz w:val="3276"/>
      <w:szCs w:val="3276"/>
      <w:shd w:val="clear" w:color="auto" w:fill="FFFFFF"/>
    </w:rPr>
  </w:style>
  <w:style w:type="character" w:customStyle="1" w:styleId="Heading4Char">
    <w:name w:val="Heading 4 Char"/>
    <w:link w:val="Heading4"/>
    <w:uiPriority w:val="9"/>
    <w:semiHidden/>
    <w:rPr>
      <w:b/>
      <w:bCs/>
      <w:color w:val="000000"/>
      <w:sz w:val="28"/>
      <w:szCs w:val="28"/>
    </w:rPr>
  </w:style>
  <w:style w:type="paragraph" w:styleId="PlainText">
    <w:name w:val="Plain Text"/>
    <w:basedOn w:val="Normal"/>
    <w:link w:val="PlainTextChar"/>
    <w:uiPriority w:val="99"/>
    <w:rPr>
      <w:rFonts w:ascii="Courier New" w:hAnsi="Courier New" w:cs="Courier New"/>
      <w:color w:val="auto"/>
      <w:sz w:val="20"/>
      <w:szCs w:val="20"/>
      <w:shd w:val="clear" w:color="auto" w:fill="auto"/>
    </w:rPr>
  </w:style>
  <w:style w:type="character" w:customStyle="1" w:styleId="PlainTextChar">
    <w:name w:val="Plain Text Char"/>
    <w:link w:val="PlainText"/>
    <w:uiPriority w:val="99"/>
    <w:rPr>
      <w:sz w:val="21"/>
      <w:szCs w:val="21"/>
    </w:rPr>
  </w:style>
  <w:style w:type="character" w:styleId="PageNumber">
    <w:name w:val="page number"/>
    <w:uiPriority w:val="99"/>
    <w:rPr>
      <w:color w:val="000000"/>
      <w:shd w:val="clear" w:color="auto" w:fill="FFFFFF"/>
    </w:rPr>
  </w:style>
  <w:style w:type="paragraph" w:styleId="NormalWeb">
    <w:name w:val="Normal (Web)"/>
    <w:basedOn w:val="Normal"/>
    <w:next w:val="Normal"/>
    <w:uiPriority w:val="99"/>
    <w:pPr>
      <w:spacing w:before="100" w:after="100"/>
    </w:pPr>
  </w:style>
  <w:style w:type="paragraph" w:styleId="Title">
    <w:name w:val="Title"/>
    <w:basedOn w:val="Normal"/>
    <w:link w:val="TitleChar"/>
    <w:uiPriority w:val="99"/>
    <w:qFormat/>
    <w:pPr>
      <w:jc w:val="center"/>
    </w:pPr>
    <w:rPr>
      <w:b/>
      <w:bCs/>
      <w:color w:val="auto"/>
      <w:sz w:val="20"/>
      <w:szCs w:val="20"/>
      <w:u w:val="single"/>
      <w:shd w:val="clear" w:color="auto" w:fill="auto"/>
    </w:rPr>
  </w:style>
  <w:style w:type="character" w:customStyle="1" w:styleId="TitleChar">
    <w:name w:val="Title Char"/>
    <w:link w:val="Title"/>
    <w:uiPriority w:val="10"/>
    <w:rPr>
      <w:rFonts w:ascii="Cambria" w:eastAsia="Times New Roman" w:hAnsi="Cambria" w:cs="Times New Roman"/>
      <w:b/>
      <w:bCs/>
      <w:color w:val="000000"/>
      <w:kern w:val="28"/>
      <w:sz w:val="32"/>
      <w:szCs w:val="32"/>
    </w:rPr>
  </w:style>
  <w:style w:type="paragraph" w:styleId="BodyText3">
    <w:name w:val="Body Text 3"/>
    <w:basedOn w:val="Normal"/>
    <w:link w:val="BodyText3Char"/>
    <w:uiPriority w:val="99"/>
    <w:rPr>
      <w:rFonts w:ascii="Arial" w:hAnsi="Arial" w:cs="Arial"/>
      <w:color w:val="auto"/>
      <w:sz w:val="22"/>
      <w:szCs w:val="22"/>
      <w:shd w:val="clear" w:color="auto" w:fill="auto"/>
    </w:rPr>
  </w:style>
  <w:style w:type="character" w:customStyle="1" w:styleId="BodyText3Char">
    <w:name w:val="Body Text 3 Char"/>
    <w:link w:val="BodyText3"/>
    <w:uiPriority w:val="99"/>
    <w:semiHidden/>
    <w:rPr>
      <w:rFonts w:ascii="Times New Roman" w:hAnsi="Times New Roman" w:cs="Times New Roman"/>
      <w:color w:val="000000"/>
      <w:sz w:val="16"/>
      <w:szCs w:val="16"/>
    </w:rPr>
  </w:style>
  <w:style w:type="character" w:customStyle="1" w:styleId="CharChar5">
    <w:name w:val="Char Char5"/>
    <w:uiPriority w:val="99"/>
    <w:rPr>
      <w:rFonts w:ascii="Arial" w:hAnsi="Arial" w:cs="Arial"/>
      <w:b/>
      <w:bCs/>
      <w:sz w:val="32"/>
      <w:szCs w:val="32"/>
      <w:u w:val="single"/>
    </w:rPr>
  </w:style>
  <w:style w:type="paragraph" w:styleId="BalloonText">
    <w:name w:val="Balloon Text"/>
    <w:basedOn w:val="Normal"/>
    <w:next w:val="Normal"/>
    <w:link w:val="BalloonTextChar"/>
    <w:uiPriority w:val="99"/>
    <w:rPr>
      <w:rFonts w:ascii="Tahoma" w:hAnsi="Tahoma" w:cs="Tahoma"/>
      <w:sz w:val="16"/>
      <w:szCs w:val="16"/>
    </w:rPr>
  </w:style>
  <w:style w:type="character" w:customStyle="1" w:styleId="BalloonTextChar">
    <w:name w:val="Balloon Text Char"/>
    <w:link w:val="BalloonText"/>
    <w:uiPriority w:val="99"/>
    <w:semiHidden/>
    <w:rPr>
      <w:rFonts w:ascii="Tahoma" w:hAnsi="Tahoma" w:cs="Tahoma"/>
      <w:color w:val="000000"/>
      <w:sz w:val="16"/>
      <w:szCs w:val="16"/>
    </w:rPr>
  </w:style>
  <w:style w:type="character" w:customStyle="1" w:styleId="casenumber">
    <w:name w:val="casenumber"/>
    <w:uiPriority w:val="99"/>
  </w:style>
  <w:style w:type="paragraph" w:styleId="NoSpacing">
    <w:name w:val="No Spacing"/>
    <w:uiPriority w:val="99"/>
    <w:qFormat/>
    <w:pPr>
      <w:widowControl w:val="0"/>
      <w:autoSpaceDE w:val="0"/>
      <w:autoSpaceDN w:val="0"/>
      <w:adjustRightInd w:val="0"/>
    </w:pPr>
    <w:rPr>
      <w:rFonts w:cs="Calibri"/>
      <w:sz w:val="22"/>
      <w:szCs w:val="22"/>
    </w:rPr>
  </w:style>
  <w:style w:type="table" w:styleId="TableGrid">
    <w:name w:val="Table Grid"/>
    <w:basedOn w:val="TableNormal"/>
    <w:uiPriority w:val="59"/>
    <w:rsid w:val="002A2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clearfix2">
    <w:name w:val="legclearfix2"/>
    <w:basedOn w:val="Normal"/>
    <w:rsid w:val="00F83570"/>
    <w:pPr>
      <w:widowControl/>
      <w:shd w:val="clear" w:color="auto" w:fill="FFFFFF"/>
      <w:autoSpaceDE/>
      <w:autoSpaceDN/>
      <w:adjustRightInd/>
      <w:spacing w:after="120" w:line="360" w:lineRule="atLeast"/>
    </w:pPr>
    <w:rPr>
      <w:sz w:val="19"/>
      <w:szCs w:val="19"/>
      <w:shd w:val="clear" w:color="auto" w:fill="auto"/>
    </w:rPr>
  </w:style>
  <w:style w:type="character" w:customStyle="1" w:styleId="legds2">
    <w:name w:val="legds2"/>
    <w:rsid w:val="00F83570"/>
    <w:rPr>
      <w:vanish w:val="0"/>
      <w:webHidden w:val="0"/>
      <w:specVanish w:val="0"/>
    </w:rPr>
  </w:style>
  <w:style w:type="character" w:customStyle="1" w:styleId="legchangedelimiter2">
    <w:name w:val="legchangedelimiter2"/>
    <w:rsid w:val="00F83570"/>
    <w:rPr>
      <w:b/>
      <w:bCs/>
      <w:i w:val="0"/>
      <w:iCs w:val="0"/>
      <w:color w:val="000000"/>
      <w:sz w:val="34"/>
      <w:szCs w:val="34"/>
    </w:rPr>
  </w:style>
  <w:style w:type="character" w:customStyle="1" w:styleId="legaddition5">
    <w:name w:val="legaddition5"/>
    <w:rsid w:val="00F83570"/>
  </w:style>
  <w:style w:type="table" w:customStyle="1" w:styleId="TableGrid1">
    <w:name w:val="Table Grid1"/>
    <w:basedOn w:val="TableNormal"/>
    <w:next w:val="TableGrid"/>
    <w:uiPriority w:val="59"/>
    <w:rsid w:val="00B13A6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330910">
      <w:bodyDiv w:val="1"/>
      <w:marLeft w:val="0"/>
      <w:marRight w:val="0"/>
      <w:marTop w:val="0"/>
      <w:marBottom w:val="0"/>
      <w:divBdr>
        <w:top w:val="none" w:sz="0" w:space="0" w:color="auto"/>
        <w:left w:val="none" w:sz="0" w:space="0" w:color="auto"/>
        <w:bottom w:val="none" w:sz="0" w:space="0" w:color="auto"/>
        <w:right w:val="none" w:sz="0" w:space="0" w:color="auto"/>
      </w:divBdr>
      <w:divsChild>
        <w:div w:id="1409108327">
          <w:marLeft w:val="0"/>
          <w:marRight w:val="0"/>
          <w:marTop w:val="0"/>
          <w:marBottom w:val="0"/>
          <w:divBdr>
            <w:top w:val="none" w:sz="0" w:space="0" w:color="auto"/>
            <w:left w:val="none" w:sz="0" w:space="0" w:color="auto"/>
            <w:bottom w:val="none" w:sz="0" w:space="0" w:color="auto"/>
            <w:right w:val="none" w:sz="0" w:space="0" w:color="auto"/>
          </w:divBdr>
          <w:divsChild>
            <w:div w:id="1059398674">
              <w:marLeft w:val="0"/>
              <w:marRight w:val="0"/>
              <w:marTop w:val="0"/>
              <w:marBottom w:val="0"/>
              <w:divBdr>
                <w:top w:val="single" w:sz="2" w:space="0" w:color="FFFFFF"/>
                <w:left w:val="single" w:sz="6" w:space="0" w:color="FFFFFF"/>
                <w:bottom w:val="single" w:sz="6" w:space="0" w:color="FFFFFF"/>
                <w:right w:val="single" w:sz="6" w:space="0" w:color="FFFFFF"/>
              </w:divBdr>
              <w:divsChild>
                <w:div w:id="1902903958">
                  <w:marLeft w:val="0"/>
                  <w:marRight w:val="0"/>
                  <w:marTop w:val="0"/>
                  <w:marBottom w:val="0"/>
                  <w:divBdr>
                    <w:top w:val="single" w:sz="6" w:space="1" w:color="D3D3D3"/>
                    <w:left w:val="none" w:sz="0" w:space="0" w:color="auto"/>
                    <w:bottom w:val="none" w:sz="0" w:space="0" w:color="auto"/>
                    <w:right w:val="none" w:sz="0" w:space="0" w:color="auto"/>
                  </w:divBdr>
                  <w:divsChild>
                    <w:div w:id="532308415">
                      <w:marLeft w:val="0"/>
                      <w:marRight w:val="0"/>
                      <w:marTop w:val="0"/>
                      <w:marBottom w:val="0"/>
                      <w:divBdr>
                        <w:top w:val="none" w:sz="0" w:space="0" w:color="auto"/>
                        <w:left w:val="none" w:sz="0" w:space="0" w:color="auto"/>
                        <w:bottom w:val="none" w:sz="0" w:space="0" w:color="auto"/>
                        <w:right w:val="none" w:sz="0" w:space="0" w:color="auto"/>
                      </w:divBdr>
                      <w:divsChild>
                        <w:div w:id="1572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185239">
      <w:bodyDiv w:val="1"/>
      <w:marLeft w:val="0"/>
      <w:marRight w:val="0"/>
      <w:marTop w:val="0"/>
      <w:marBottom w:val="0"/>
      <w:divBdr>
        <w:top w:val="none" w:sz="0" w:space="0" w:color="auto"/>
        <w:left w:val="none" w:sz="0" w:space="0" w:color="auto"/>
        <w:bottom w:val="none" w:sz="0" w:space="0" w:color="auto"/>
        <w:right w:val="none" w:sz="0" w:space="0" w:color="auto"/>
      </w:divBdr>
    </w:div>
    <w:div w:id="1085759421">
      <w:bodyDiv w:val="1"/>
      <w:marLeft w:val="0"/>
      <w:marRight w:val="0"/>
      <w:marTop w:val="0"/>
      <w:marBottom w:val="0"/>
      <w:divBdr>
        <w:top w:val="none" w:sz="0" w:space="0" w:color="auto"/>
        <w:left w:val="none" w:sz="0" w:space="0" w:color="auto"/>
        <w:bottom w:val="none" w:sz="0" w:space="0" w:color="auto"/>
        <w:right w:val="none" w:sz="0" w:space="0" w:color="auto"/>
      </w:divBdr>
    </w:div>
    <w:div w:id="1531988068">
      <w:bodyDiv w:val="1"/>
      <w:marLeft w:val="0"/>
      <w:marRight w:val="0"/>
      <w:marTop w:val="0"/>
      <w:marBottom w:val="0"/>
      <w:divBdr>
        <w:top w:val="none" w:sz="0" w:space="0" w:color="auto"/>
        <w:left w:val="none" w:sz="0" w:space="0" w:color="auto"/>
        <w:bottom w:val="none" w:sz="0" w:space="0" w:color="auto"/>
        <w:right w:val="none" w:sz="0" w:space="0" w:color="auto"/>
      </w:divBdr>
    </w:div>
    <w:div w:id="1830756169">
      <w:bodyDiv w:val="1"/>
      <w:marLeft w:val="0"/>
      <w:marRight w:val="0"/>
      <w:marTop w:val="0"/>
      <w:marBottom w:val="0"/>
      <w:divBdr>
        <w:top w:val="none" w:sz="0" w:space="0" w:color="auto"/>
        <w:left w:val="none" w:sz="0" w:space="0" w:color="auto"/>
        <w:bottom w:val="none" w:sz="0" w:space="0" w:color="auto"/>
        <w:right w:val="none" w:sz="0" w:space="0" w:color="auto"/>
      </w:divBdr>
    </w:div>
    <w:div w:id="209866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D170C-6445-4E19-BE7A-A3A07DDC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2486</Words>
  <Characters>14171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16624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Carrel</dc:creator>
  <cp:lastModifiedBy>Gary Peacock</cp:lastModifiedBy>
  <cp:revision>2</cp:revision>
  <cp:lastPrinted>2015-10-05T15:15:00Z</cp:lastPrinted>
  <dcterms:created xsi:type="dcterms:W3CDTF">2024-07-24T08:31:00Z</dcterms:created>
  <dcterms:modified xsi:type="dcterms:W3CDTF">2024-07-24T08:31:00Z</dcterms:modified>
</cp:coreProperties>
</file>