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2167" w14:textId="371B3E91" w:rsidR="00807B75" w:rsidRDefault="00807B75" w:rsidP="00807B75">
      <w:pPr>
        <w:widowControl/>
        <w:jc w:val="both"/>
        <w:rPr>
          <w:rFonts w:ascii="Arial" w:hAnsi="Arial" w:cs="Arial"/>
          <w:b/>
          <w:color w:val="auto"/>
          <w:shd w:val="clear" w:color="auto" w:fill="auto"/>
        </w:rPr>
      </w:pPr>
      <w:r>
        <w:rPr>
          <w:noProof/>
        </w:rPr>
        <mc:AlternateContent>
          <mc:Choice Requires="wps">
            <w:drawing>
              <wp:anchor distT="0" distB="0" distL="114300" distR="114300" simplePos="0" relativeHeight="251659264" behindDoc="0" locked="0" layoutInCell="1" allowOverlap="1" wp14:anchorId="2F976E27" wp14:editId="78A009C2">
                <wp:simplePos x="0" y="0"/>
                <wp:positionH relativeFrom="margin">
                  <wp:align>right</wp:align>
                </wp:positionH>
                <wp:positionV relativeFrom="paragraph">
                  <wp:posOffset>9525</wp:posOffset>
                </wp:positionV>
                <wp:extent cx="601345" cy="571500"/>
                <wp:effectExtent l="0" t="0" r="2730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571500"/>
                        </a:xfrm>
                        <a:prstGeom prst="rect">
                          <a:avLst/>
                        </a:prstGeom>
                        <a:solidFill>
                          <a:srgbClr val="FFFFFF"/>
                        </a:solidFill>
                        <a:ln w="9525">
                          <a:solidFill>
                            <a:srgbClr val="000000"/>
                          </a:solidFill>
                          <a:miter lim="800000"/>
                          <a:headEnd/>
                          <a:tailEnd/>
                        </a:ln>
                      </wps:spPr>
                      <wps:txbx>
                        <w:txbxContent>
                          <w:p w14:paraId="5F698EAE" w14:textId="06652B45" w:rsidR="00807B75" w:rsidRPr="00F73125" w:rsidRDefault="00F57C75" w:rsidP="00807B75">
                            <w:pPr>
                              <w:jc w:val="center"/>
                              <w:rPr>
                                <w:rFonts w:ascii="Arial" w:hAnsi="Arial" w:cs="Arial"/>
                                <w:sz w:val="56"/>
                                <w:szCs w:val="56"/>
                              </w:rPr>
                            </w:pPr>
                            <w:r>
                              <w:rPr>
                                <w:rFonts w:ascii="Arial" w:hAnsi="Arial" w:cs="Arial"/>
                                <w:color w:val="auto"/>
                                <w:sz w:val="56"/>
                                <w:szCs w:val="5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76E27" id="_x0000_t202" coordsize="21600,21600" o:spt="202" path="m,l,21600r21600,l21600,xe">
                <v:stroke joinstyle="miter"/>
                <v:path gradientshapeok="t" o:connecttype="rect"/>
              </v:shapetype>
              <v:shape id="Text Box 1" o:spid="_x0000_s1026" type="#_x0000_t202" style="position:absolute;left:0;text-align:left;margin-left:-3.85pt;margin-top:.75pt;width:47.3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">
                <v:textbox>
                  <w:txbxContent>
                    <w:p w14:paraId="5F698EAE" w14:textId="06652B45" w:rsidR="00807B75" w:rsidRPr="00F73125" w:rsidRDefault="00F57C75" w:rsidP="00807B75">
                      <w:pPr>
                        <w:jc w:val="center"/>
                        <w:rPr>
                          <w:rFonts w:ascii="Arial" w:hAnsi="Arial" w:cs="Arial"/>
                          <w:sz w:val="56"/>
                          <w:szCs w:val="56"/>
                        </w:rPr>
                      </w:pPr>
                      <w:r>
                        <w:rPr>
                          <w:rFonts w:ascii="Arial" w:hAnsi="Arial" w:cs="Arial"/>
                          <w:color w:val="auto"/>
                          <w:sz w:val="56"/>
                          <w:szCs w:val="56"/>
                        </w:rPr>
                        <w:t>3</w:t>
                      </w:r>
                    </w:p>
                  </w:txbxContent>
                </v:textbox>
                <w10:wrap anchorx="margin"/>
              </v:shape>
            </w:pict>
          </mc:Fallback>
        </mc:AlternateContent>
      </w:r>
      <w:r w:rsidRPr="00432BC2">
        <w:rPr>
          <w:rFonts w:ascii="Arial" w:hAnsi="Arial" w:cs="Arial"/>
          <w:b/>
          <w:color w:val="auto"/>
          <w:shd w:val="clear" w:color="auto" w:fill="auto"/>
        </w:rPr>
        <w:t xml:space="preserve">OFFICER DECISION REPORT </w:t>
      </w:r>
      <w:r>
        <w:rPr>
          <w:rFonts w:ascii="Arial" w:hAnsi="Arial" w:cs="Arial"/>
          <w:b/>
          <w:color w:val="auto"/>
          <w:shd w:val="clear" w:color="auto" w:fill="auto"/>
        </w:rPr>
        <w:t xml:space="preserve">– TRAFFIC REGULATION ORDER </w:t>
      </w:r>
    </w:p>
    <w:p w14:paraId="2C0698EE" w14:textId="77777777" w:rsidR="00F57C75" w:rsidRDefault="00F57C75" w:rsidP="00F57C75">
      <w:pPr>
        <w:widowControl/>
        <w:jc w:val="both"/>
        <w:rPr>
          <w:rFonts w:ascii="Arial" w:hAnsi="Arial" w:cs="Arial"/>
          <w:b/>
          <w:color w:val="auto"/>
          <w:shd w:val="clear" w:color="auto" w:fill="auto"/>
        </w:rPr>
      </w:pPr>
    </w:p>
    <w:p w14:paraId="1593C847" w14:textId="6176F7A0" w:rsidR="00F57C75" w:rsidRPr="00432BC2" w:rsidRDefault="00F57C75" w:rsidP="00F57C75">
      <w:pPr>
        <w:widowControl/>
        <w:jc w:val="both"/>
        <w:rPr>
          <w:rFonts w:ascii="Arial" w:hAnsi="Arial" w:cs="Arial"/>
          <w:b/>
          <w:color w:val="auto"/>
          <w:shd w:val="clear" w:color="auto" w:fill="auto"/>
        </w:rPr>
      </w:pPr>
      <w:r>
        <w:rPr>
          <w:rFonts w:ascii="Arial" w:hAnsi="Arial" w:cs="Arial"/>
          <w:b/>
          <w:color w:val="auto"/>
          <w:shd w:val="clear" w:color="auto" w:fill="auto"/>
        </w:rPr>
        <w:t>APPROVAL TO PROGRESS TRO</w:t>
      </w:r>
    </w:p>
    <w:p w14:paraId="75632F2D" w14:textId="77777777" w:rsidR="00807B75" w:rsidRDefault="00807B75" w:rsidP="00807B75">
      <w:pPr>
        <w:widowControl/>
        <w:jc w:val="both"/>
        <w:rPr>
          <w:rFonts w:ascii="Arial" w:hAnsi="Arial" w:cs="Arial"/>
          <w:b/>
          <w:color w:val="auto"/>
          <w:shd w:val="clear" w:color="auto" w:fill="auto"/>
        </w:rPr>
      </w:pPr>
    </w:p>
    <w:p w14:paraId="389C6C41" w14:textId="77777777" w:rsidR="00807B75" w:rsidRPr="00432BC2" w:rsidRDefault="00807B75" w:rsidP="00807B75">
      <w:pPr>
        <w:widowControl/>
        <w:jc w:val="both"/>
        <w:rPr>
          <w:rFonts w:ascii="Arial" w:hAnsi="Arial" w:cs="Arial"/>
          <w:b/>
          <w:color w:val="auto"/>
          <w:shd w:val="clear" w:color="auto" w:fill="auto"/>
        </w:rPr>
      </w:pPr>
      <w:r w:rsidRPr="00432BC2">
        <w:rPr>
          <w:rFonts w:ascii="Arial" w:hAnsi="Arial" w:cs="Arial"/>
          <w:color w:val="auto"/>
          <w:shd w:val="clear" w:color="auto" w:fill="auto"/>
        </w:rPr>
        <w:t xml:space="preserve">PREPARED BY: </w:t>
      </w:r>
      <w:r w:rsidRPr="00F73125">
        <w:rPr>
          <w:rFonts w:ascii="Arial" w:hAnsi="Arial" w:cs="Arial"/>
          <w:color w:val="auto"/>
          <w:shd w:val="clear" w:color="auto" w:fill="auto"/>
        </w:rPr>
        <w:t xml:space="preserve">Traffic </w:t>
      </w:r>
      <w:r>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Pr>
          <w:rFonts w:ascii="Arial" w:hAnsi="Arial" w:cs="Arial"/>
          <w:color w:val="auto"/>
          <w:shd w:val="clear" w:color="auto" w:fill="auto"/>
        </w:rPr>
        <w:t>, Highways and Transport Group</w:t>
      </w:r>
    </w:p>
    <w:p w14:paraId="63F1CE95" w14:textId="77777777" w:rsidR="00807B75" w:rsidRPr="003E473B" w:rsidRDefault="00807B75" w:rsidP="00807B75">
      <w:pPr>
        <w:widowControl/>
        <w:autoSpaceDE/>
        <w:autoSpaceDN/>
        <w:adjustRightInd/>
        <w:jc w:val="both"/>
        <w:rPr>
          <w:rFonts w:ascii="Arial" w:hAnsi="Arial" w:cs="Arial"/>
          <w:color w:val="auto"/>
          <w:shd w:val="clear" w:color="auto" w:fill="auto"/>
        </w:rPr>
      </w:pPr>
    </w:p>
    <w:tbl>
      <w:tblPr>
        <w:tblW w:w="893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33"/>
        <w:gridCol w:w="6398"/>
      </w:tblGrid>
      <w:tr w:rsidR="00807B75" w14:paraId="731B1741" w14:textId="77777777" w:rsidTr="00807B75">
        <w:tc>
          <w:tcPr>
            <w:tcW w:w="2533" w:type="dxa"/>
            <w:shd w:val="clear" w:color="auto" w:fill="auto"/>
          </w:tcPr>
          <w:p w14:paraId="4E8F0338" w14:textId="77777777" w:rsidR="00807B75" w:rsidRPr="00AA1877" w:rsidRDefault="00807B75" w:rsidP="00820214">
            <w:pPr>
              <w:widowControl/>
              <w:jc w:val="both"/>
              <w:rPr>
                <w:rFonts w:ascii="Arial" w:hAnsi="Arial" w:cs="Arial"/>
                <w:color w:val="auto"/>
                <w:shd w:val="clear" w:color="auto" w:fill="auto"/>
              </w:rPr>
            </w:pPr>
          </w:p>
          <w:p w14:paraId="5F7B540F" w14:textId="77777777" w:rsidR="00807B75" w:rsidRPr="00AA1877" w:rsidRDefault="00807B75" w:rsidP="00820214">
            <w:pPr>
              <w:widowControl/>
              <w:jc w:val="both"/>
              <w:rPr>
                <w:rFonts w:ascii="Arial" w:hAnsi="Arial" w:cs="Arial"/>
                <w:b/>
                <w:color w:val="auto"/>
                <w:shd w:val="clear" w:color="auto" w:fill="auto"/>
              </w:rPr>
            </w:pPr>
            <w:r w:rsidRPr="00AA1877">
              <w:rPr>
                <w:rFonts w:ascii="Arial" w:hAnsi="Arial" w:cs="Arial"/>
                <w:b/>
                <w:color w:val="auto"/>
                <w:shd w:val="clear" w:color="auto" w:fill="auto"/>
              </w:rPr>
              <w:t>TITLE OF REPORT:</w:t>
            </w:r>
          </w:p>
          <w:p w14:paraId="19549FB0" w14:textId="77777777" w:rsidR="00807B75" w:rsidRPr="00AA1877" w:rsidRDefault="00807B75" w:rsidP="00820214">
            <w:pPr>
              <w:widowControl/>
              <w:jc w:val="both"/>
              <w:rPr>
                <w:rFonts w:ascii="Arial" w:hAnsi="Arial" w:cs="Arial"/>
                <w:b/>
                <w:color w:val="auto"/>
                <w:shd w:val="clear" w:color="auto" w:fill="auto"/>
              </w:rPr>
            </w:pPr>
          </w:p>
          <w:p w14:paraId="5E7EED6A" w14:textId="784F5C54" w:rsidR="00807B75" w:rsidRPr="00AA1877" w:rsidRDefault="00807B75" w:rsidP="00820214">
            <w:pPr>
              <w:widowControl/>
              <w:jc w:val="both"/>
              <w:rPr>
                <w:rFonts w:ascii="Arial" w:hAnsi="Arial" w:cs="Arial"/>
                <w:b/>
                <w:color w:val="auto"/>
                <w:shd w:val="clear" w:color="auto" w:fill="auto"/>
              </w:rPr>
            </w:pPr>
            <w:r w:rsidRPr="00AA1877">
              <w:rPr>
                <w:rFonts w:ascii="Arial" w:hAnsi="Arial" w:cs="Arial"/>
                <w:b/>
                <w:color w:val="auto"/>
                <w:shd w:val="clear" w:color="auto" w:fill="auto"/>
              </w:rPr>
              <w:t xml:space="preserve">      </w:t>
            </w:r>
            <w:r>
              <w:rPr>
                <w:rFonts w:ascii="Arial" w:hAnsi="Arial" w:cs="Arial"/>
                <w:b/>
                <w:color w:val="auto"/>
                <w:shd w:val="clear" w:color="auto" w:fill="auto"/>
              </w:rPr>
              <w:t xml:space="preserve">     </w:t>
            </w:r>
            <w:r w:rsidRPr="00AA1877">
              <w:rPr>
                <w:rFonts w:ascii="Arial" w:hAnsi="Arial" w:cs="Arial"/>
                <w:b/>
                <w:color w:val="auto"/>
                <w:shd w:val="clear" w:color="auto" w:fill="auto"/>
              </w:rPr>
              <w:t>PROPOSAL:</w:t>
            </w:r>
          </w:p>
          <w:p w14:paraId="4666EA7A" w14:textId="77777777" w:rsidR="00807B75" w:rsidRPr="00AA1877" w:rsidRDefault="00807B75" w:rsidP="00820214">
            <w:pPr>
              <w:widowControl/>
              <w:jc w:val="both"/>
              <w:rPr>
                <w:rFonts w:ascii="Arial" w:hAnsi="Arial" w:cs="Arial"/>
                <w:b/>
                <w:color w:val="auto"/>
                <w:shd w:val="clear" w:color="auto" w:fill="auto"/>
              </w:rPr>
            </w:pPr>
          </w:p>
          <w:p w14:paraId="753E2488" w14:textId="1795FAC7" w:rsidR="00807B75" w:rsidRPr="00AA1877" w:rsidRDefault="00807B75" w:rsidP="00820214">
            <w:pPr>
              <w:widowControl/>
              <w:jc w:val="both"/>
              <w:rPr>
                <w:rFonts w:ascii="Arial" w:hAnsi="Arial" w:cs="Arial"/>
                <w:b/>
                <w:color w:val="auto"/>
                <w:shd w:val="clear" w:color="auto" w:fill="auto"/>
              </w:rPr>
            </w:pPr>
            <w:r w:rsidRPr="00AA1877">
              <w:rPr>
                <w:rFonts w:ascii="Arial" w:hAnsi="Arial" w:cs="Arial"/>
                <w:b/>
                <w:color w:val="auto"/>
                <w:shd w:val="clear" w:color="auto" w:fill="auto"/>
              </w:rPr>
              <w:t xml:space="preserve"> </w:t>
            </w:r>
            <w:r>
              <w:rPr>
                <w:rFonts w:ascii="Arial" w:hAnsi="Arial" w:cs="Arial"/>
                <w:b/>
                <w:color w:val="auto"/>
                <w:shd w:val="clear" w:color="auto" w:fill="auto"/>
              </w:rPr>
              <w:t xml:space="preserve"> </w:t>
            </w:r>
            <w:r w:rsidRPr="00AA1877">
              <w:rPr>
                <w:rFonts w:ascii="Arial" w:hAnsi="Arial" w:cs="Arial"/>
                <w:b/>
                <w:color w:val="auto"/>
                <w:shd w:val="clear" w:color="auto" w:fill="auto"/>
              </w:rPr>
              <w:t>SCHEME REF No:</w:t>
            </w:r>
          </w:p>
          <w:p w14:paraId="6C0C69EB" w14:textId="77777777" w:rsidR="00807B75" w:rsidRPr="00AA1877" w:rsidRDefault="00807B75" w:rsidP="00820214">
            <w:pPr>
              <w:widowControl/>
              <w:jc w:val="both"/>
              <w:rPr>
                <w:rFonts w:ascii="Arial" w:hAnsi="Arial" w:cs="Arial"/>
                <w:color w:val="auto"/>
                <w:shd w:val="clear" w:color="auto" w:fill="auto"/>
              </w:rPr>
            </w:pPr>
          </w:p>
          <w:p w14:paraId="33484798" w14:textId="77777777" w:rsidR="00807B75" w:rsidRPr="00AA1877" w:rsidRDefault="00807B75" w:rsidP="00820214">
            <w:pPr>
              <w:widowControl/>
              <w:jc w:val="both"/>
              <w:rPr>
                <w:rFonts w:ascii="Arial" w:hAnsi="Arial" w:cs="Arial"/>
                <w:b/>
                <w:bCs/>
                <w:color w:val="auto"/>
                <w:shd w:val="clear" w:color="auto" w:fill="auto"/>
              </w:rPr>
            </w:pPr>
            <w:r w:rsidRPr="00AA1877">
              <w:rPr>
                <w:rFonts w:ascii="Arial" w:hAnsi="Arial" w:cs="Arial"/>
                <w:b/>
                <w:bCs/>
                <w:color w:val="auto"/>
                <w:shd w:val="clear" w:color="auto" w:fill="auto"/>
              </w:rPr>
              <w:t>REPORT AUTHOR:</w:t>
            </w:r>
          </w:p>
          <w:p w14:paraId="76EF695B" w14:textId="77777777" w:rsidR="00807B75" w:rsidRPr="00AA1877" w:rsidRDefault="00807B75" w:rsidP="00820214">
            <w:pPr>
              <w:widowControl/>
              <w:jc w:val="both"/>
              <w:rPr>
                <w:rFonts w:ascii="Arial" w:hAnsi="Arial" w:cs="Arial"/>
                <w:color w:val="auto"/>
                <w:shd w:val="clear" w:color="auto" w:fill="auto"/>
              </w:rPr>
            </w:pPr>
          </w:p>
        </w:tc>
        <w:tc>
          <w:tcPr>
            <w:tcW w:w="6398" w:type="dxa"/>
            <w:shd w:val="clear" w:color="auto" w:fill="auto"/>
          </w:tcPr>
          <w:p w14:paraId="59A9D1C7" w14:textId="77777777" w:rsidR="00807B75" w:rsidRPr="00AA1877" w:rsidRDefault="00807B75" w:rsidP="00820214">
            <w:pPr>
              <w:widowControl/>
              <w:ind w:left="34"/>
              <w:rPr>
                <w:rFonts w:ascii="Arial" w:hAnsi="Arial" w:cs="Arial"/>
                <w:b/>
                <w:color w:val="auto"/>
              </w:rPr>
            </w:pPr>
          </w:p>
          <w:p w14:paraId="62E193BC" w14:textId="77777777" w:rsidR="00807B75" w:rsidRPr="00AA1877" w:rsidRDefault="00807B75" w:rsidP="00820214">
            <w:pPr>
              <w:widowControl/>
              <w:ind w:left="34"/>
              <w:rPr>
                <w:rFonts w:ascii="Arial" w:hAnsi="Arial" w:cs="Arial"/>
                <w:b/>
                <w:color w:val="auto"/>
              </w:rPr>
            </w:pPr>
            <w:r>
              <w:rPr>
                <w:rFonts w:ascii="Arial" w:hAnsi="Arial" w:cs="Arial"/>
                <w:b/>
                <w:color w:val="auto"/>
              </w:rPr>
              <w:t xml:space="preserve">B3116 Wellsway, Keynsham </w:t>
            </w:r>
            <w:r w:rsidRPr="00AA1877">
              <w:rPr>
                <w:rFonts w:ascii="Arial" w:hAnsi="Arial" w:cs="Arial"/>
                <w:b/>
                <w:color w:val="auto"/>
              </w:rPr>
              <w:t xml:space="preserve"> </w:t>
            </w:r>
          </w:p>
          <w:p w14:paraId="02ED8857" w14:textId="77777777" w:rsidR="00807B75" w:rsidRPr="00AA1877" w:rsidRDefault="00807B75" w:rsidP="00820214">
            <w:pPr>
              <w:widowControl/>
              <w:ind w:left="34"/>
              <w:rPr>
                <w:rFonts w:ascii="Arial" w:hAnsi="Arial" w:cs="Arial"/>
                <w:b/>
                <w:color w:val="auto"/>
              </w:rPr>
            </w:pPr>
          </w:p>
          <w:p w14:paraId="6D941A70" w14:textId="4B68471A" w:rsidR="00807B75" w:rsidRPr="00AA1877" w:rsidRDefault="00807B75" w:rsidP="00820214">
            <w:pPr>
              <w:widowControl/>
              <w:jc w:val="both"/>
              <w:rPr>
                <w:rFonts w:ascii="Arial" w:hAnsi="Arial" w:cs="Arial"/>
                <w:b/>
                <w:color w:val="auto"/>
                <w:shd w:val="clear" w:color="auto" w:fill="auto"/>
              </w:rPr>
            </w:pPr>
            <w:r>
              <w:rPr>
                <w:rFonts w:ascii="Arial" w:hAnsi="Arial" w:cs="Arial"/>
                <w:b/>
                <w:color w:val="auto"/>
                <w:shd w:val="clear" w:color="auto" w:fill="auto"/>
              </w:rPr>
              <w:t xml:space="preserve">Variation of 20, 30 and 40mph speed limits. </w:t>
            </w:r>
          </w:p>
          <w:p w14:paraId="65C73AAA" w14:textId="77777777" w:rsidR="00807B75" w:rsidRPr="00AA1877" w:rsidRDefault="00807B75" w:rsidP="00820214">
            <w:pPr>
              <w:widowControl/>
              <w:jc w:val="both"/>
              <w:rPr>
                <w:rFonts w:ascii="Arial" w:hAnsi="Arial" w:cs="Arial"/>
                <w:b/>
                <w:color w:val="auto"/>
                <w:shd w:val="clear" w:color="auto" w:fill="auto"/>
              </w:rPr>
            </w:pPr>
          </w:p>
          <w:p w14:paraId="272285F8" w14:textId="6E81132C" w:rsidR="00807B75" w:rsidRPr="00AA1877" w:rsidRDefault="00807B75" w:rsidP="00820214">
            <w:pPr>
              <w:widowControl/>
              <w:jc w:val="both"/>
              <w:rPr>
                <w:rFonts w:ascii="Arial" w:hAnsi="Arial" w:cs="Arial"/>
                <w:b/>
                <w:color w:val="auto"/>
                <w:shd w:val="clear" w:color="auto" w:fill="auto"/>
              </w:rPr>
            </w:pPr>
            <w:r w:rsidRPr="00AA1877">
              <w:rPr>
                <w:rFonts w:ascii="Arial" w:hAnsi="Arial" w:cs="Arial"/>
                <w:b/>
                <w:color w:val="auto"/>
                <w:shd w:val="clear" w:color="auto" w:fill="auto"/>
              </w:rPr>
              <w:t>2</w:t>
            </w:r>
            <w:r w:rsidR="00956C36">
              <w:rPr>
                <w:rFonts w:ascii="Arial" w:hAnsi="Arial" w:cs="Arial"/>
                <w:b/>
                <w:color w:val="auto"/>
                <w:shd w:val="clear" w:color="auto" w:fill="auto"/>
              </w:rPr>
              <w:t>1</w:t>
            </w:r>
            <w:r w:rsidRPr="00AA1877">
              <w:rPr>
                <w:rFonts w:ascii="Arial" w:hAnsi="Arial" w:cs="Arial"/>
                <w:b/>
                <w:color w:val="auto"/>
                <w:shd w:val="clear" w:color="auto" w:fill="auto"/>
              </w:rPr>
              <w:t xml:space="preserve"> -</w:t>
            </w:r>
            <w:r>
              <w:rPr>
                <w:rFonts w:ascii="Arial" w:hAnsi="Arial" w:cs="Arial"/>
                <w:b/>
                <w:color w:val="auto"/>
                <w:shd w:val="clear" w:color="auto" w:fill="auto"/>
              </w:rPr>
              <w:t xml:space="preserve"> </w:t>
            </w:r>
            <w:r w:rsidRPr="00AA1877">
              <w:rPr>
                <w:rFonts w:ascii="Arial" w:hAnsi="Arial" w:cs="Arial"/>
                <w:b/>
                <w:color w:val="auto"/>
                <w:shd w:val="clear" w:color="auto" w:fill="auto"/>
              </w:rPr>
              <w:t>0</w:t>
            </w:r>
            <w:r>
              <w:rPr>
                <w:rFonts w:ascii="Arial" w:hAnsi="Arial" w:cs="Arial"/>
                <w:b/>
                <w:color w:val="auto"/>
                <w:shd w:val="clear" w:color="auto" w:fill="auto"/>
              </w:rPr>
              <w:t>29</w:t>
            </w:r>
          </w:p>
          <w:p w14:paraId="727A3862" w14:textId="77777777" w:rsidR="00807B75" w:rsidRPr="00AA1877" w:rsidRDefault="00807B75" w:rsidP="00820214">
            <w:pPr>
              <w:rPr>
                <w:rFonts w:ascii="Arial" w:hAnsi="Arial" w:cs="Arial"/>
                <w:b/>
                <w:color w:val="0000FF"/>
                <w:shd w:val="clear" w:color="auto" w:fill="auto"/>
              </w:rPr>
            </w:pPr>
          </w:p>
          <w:p w14:paraId="55D1F7C5" w14:textId="1BFAC664" w:rsidR="00807B75" w:rsidRPr="00AA1877" w:rsidRDefault="002F4F58" w:rsidP="00820214">
            <w:pPr>
              <w:rPr>
                <w:rFonts w:ascii="Arial" w:hAnsi="Arial" w:cs="Arial"/>
              </w:rPr>
            </w:pPr>
            <w:r>
              <w:rPr>
                <w:rFonts w:ascii="Arial" w:hAnsi="Arial" w:cs="Arial"/>
              </w:rPr>
              <w:t>Lewis Cox</w:t>
            </w:r>
            <w:r w:rsidR="00807B75">
              <w:rPr>
                <w:rFonts w:ascii="Arial" w:hAnsi="Arial" w:cs="Arial"/>
              </w:rPr>
              <w:t xml:space="preserve"> / Neil Terry</w:t>
            </w:r>
          </w:p>
        </w:tc>
      </w:tr>
    </w:tbl>
    <w:p w14:paraId="71581EE2" w14:textId="77777777" w:rsidR="00807B75" w:rsidRDefault="00807B75" w:rsidP="00807B75">
      <w:pPr>
        <w:widowControl/>
        <w:jc w:val="both"/>
        <w:rPr>
          <w:rFonts w:ascii="Arial" w:hAnsi="Arial" w:cs="Arial"/>
          <w:color w:val="auto"/>
          <w:sz w:val="12"/>
          <w:szCs w:val="12"/>
          <w:shd w:val="clear" w:color="auto" w:fill="auto"/>
        </w:rPr>
      </w:pPr>
    </w:p>
    <w:p w14:paraId="5CA5B11F" w14:textId="77777777" w:rsidR="00807B75" w:rsidRDefault="00807B75" w:rsidP="00807B75">
      <w:pPr>
        <w:widowControl/>
        <w:jc w:val="both"/>
        <w:rPr>
          <w:rFonts w:ascii="Arial" w:hAnsi="Arial" w:cs="Arial"/>
          <w:b/>
          <w:color w:val="auto"/>
          <w:shd w:val="clear" w:color="auto" w:fill="auto"/>
        </w:rPr>
      </w:pPr>
    </w:p>
    <w:p w14:paraId="5B88D730" w14:textId="77777777" w:rsidR="00807B75" w:rsidRPr="00A207B6" w:rsidRDefault="00807B75" w:rsidP="00807B7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Pr>
          <w:rFonts w:ascii="Arial" w:hAnsi="Arial" w:cs="Arial"/>
          <w:b/>
          <w:color w:val="auto"/>
          <w:u w:val="single"/>
          <w:shd w:val="clear" w:color="auto" w:fill="auto"/>
        </w:rPr>
        <w:t>DELEGATION</w:t>
      </w:r>
    </w:p>
    <w:p w14:paraId="2BB43FFA" w14:textId="77777777" w:rsidR="00807B75" w:rsidRPr="00A207B6" w:rsidRDefault="00807B75" w:rsidP="00807B75">
      <w:pPr>
        <w:widowControl/>
        <w:jc w:val="both"/>
        <w:rPr>
          <w:rFonts w:ascii="Arial" w:hAnsi="Arial" w:cs="Arial"/>
          <w:color w:val="auto"/>
          <w:shd w:val="clear" w:color="auto" w:fill="auto"/>
        </w:rPr>
      </w:pPr>
    </w:p>
    <w:p w14:paraId="3D07371B" w14:textId="77777777" w:rsidR="00807B75" w:rsidRPr="00A207B6" w:rsidRDefault="00807B75" w:rsidP="00807B7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in this report is contained within </w:t>
      </w:r>
      <w:r w:rsidRPr="00A207B6">
        <w:rPr>
          <w:rFonts w:ascii="Arial" w:hAnsi="Arial" w:cs="Arial"/>
          <w:b/>
          <w:color w:val="auto"/>
          <w:shd w:val="clear" w:color="auto" w:fill="auto"/>
        </w:rPr>
        <w:t>Part 3</w:t>
      </w:r>
      <w:r w:rsidRPr="00A207B6">
        <w:rPr>
          <w:rFonts w:ascii="Arial" w:hAnsi="Arial" w:cs="Arial"/>
          <w:color w:val="auto"/>
          <w:shd w:val="clear" w:color="auto" w:fill="auto"/>
        </w:rPr>
        <w:t xml:space="preserve">, </w:t>
      </w:r>
      <w:r w:rsidRPr="00A207B6">
        <w:rPr>
          <w:rFonts w:ascii="Arial" w:hAnsi="Arial" w:cs="Arial"/>
          <w:b/>
          <w:color w:val="auto"/>
          <w:shd w:val="clear" w:color="auto" w:fill="auto"/>
        </w:rPr>
        <w:t xml:space="preserve">Section 4 </w:t>
      </w:r>
      <w:r w:rsidRPr="00A207B6">
        <w:rPr>
          <w:rFonts w:ascii="Arial" w:hAnsi="Arial" w:cs="Arial"/>
          <w:color w:val="auto"/>
          <w:shd w:val="clear" w:color="auto" w:fill="auto"/>
        </w:rPr>
        <w:t xml:space="preserve">of the Constitution under 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as follows: </w:t>
      </w:r>
    </w:p>
    <w:p w14:paraId="58D9E61E" w14:textId="77777777" w:rsidR="00807B75" w:rsidRPr="003E473B" w:rsidRDefault="00807B75" w:rsidP="00807B75">
      <w:pPr>
        <w:widowControl/>
        <w:jc w:val="both"/>
        <w:rPr>
          <w:rFonts w:ascii="Arial" w:hAnsi="Arial" w:cs="Arial"/>
          <w:color w:val="auto"/>
          <w:shd w:val="clear" w:color="auto" w:fill="auto"/>
        </w:rPr>
      </w:pP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50"/>
      </w:tblGrid>
      <w:tr w:rsidR="00807B75" w:rsidRPr="00A207B6" w14:paraId="2B852DA5" w14:textId="77777777" w:rsidTr="00807B75">
        <w:tc>
          <w:tcPr>
            <w:tcW w:w="1559" w:type="dxa"/>
            <w:shd w:val="clear" w:color="auto" w:fill="auto"/>
          </w:tcPr>
          <w:p w14:paraId="3A5DE889"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6550" w:type="dxa"/>
            <w:shd w:val="clear" w:color="auto" w:fill="auto"/>
          </w:tcPr>
          <w:p w14:paraId="3FAEAF3B"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807B75" w:rsidRPr="00A207B6" w14:paraId="309B2469" w14:textId="77777777" w:rsidTr="00807B75">
        <w:tc>
          <w:tcPr>
            <w:tcW w:w="1559" w:type="dxa"/>
            <w:shd w:val="clear" w:color="auto" w:fill="auto"/>
          </w:tcPr>
          <w:p w14:paraId="2F34EA29" w14:textId="77777777" w:rsidR="00807B75" w:rsidRPr="00A207B6" w:rsidRDefault="00807B75" w:rsidP="00820214">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6550" w:type="dxa"/>
            <w:shd w:val="clear" w:color="auto" w:fill="auto"/>
          </w:tcPr>
          <w:p w14:paraId="1C07EADB"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76C9A3BB"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807B75" w:rsidRPr="00A207B6" w14:paraId="46B8CC43" w14:textId="77777777" w:rsidTr="00807B75">
        <w:tc>
          <w:tcPr>
            <w:tcW w:w="1559" w:type="dxa"/>
            <w:shd w:val="clear" w:color="auto" w:fill="auto"/>
          </w:tcPr>
          <w:p w14:paraId="4AD0A424"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6550" w:type="dxa"/>
            <w:shd w:val="clear" w:color="auto" w:fill="auto"/>
          </w:tcPr>
          <w:p w14:paraId="4135C44E"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3A80FDB5" w14:textId="77777777" w:rsidR="00807B75" w:rsidRPr="003E473B" w:rsidRDefault="00807B75" w:rsidP="00807B75">
      <w:pPr>
        <w:jc w:val="both"/>
        <w:rPr>
          <w:color w:val="auto"/>
        </w:rPr>
      </w:pPr>
    </w:p>
    <w:p w14:paraId="0191DAA8" w14:textId="77777777" w:rsidR="00807B75" w:rsidRDefault="00807B75" w:rsidP="00807B75">
      <w:pPr>
        <w:ind w:left="720"/>
        <w:jc w:val="both"/>
        <w:rPr>
          <w:rFonts w:ascii="Arial" w:hAnsi="Arial" w:cs="Arial"/>
          <w:i/>
          <w:iCs/>
          <w:color w:val="auto"/>
          <w:sz w:val="22"/>
          <w:szCs w:val="22"/>
          <w:shd w:val="clear" w:color="auto" w:fill="auto"/>
        </w:rPr>
      </w:pPr>
      <w:r>
        <w:rPr>
          <w:rFonts w:ascii="Arial" w:hAnsi="Arial" w:cs="Arial"/>
          <w:i/>
          <w:iCs/>
        </w:rPr>
        <w:t>For the purpose of this report, the Director of Place Management holds the delegated power to make, amend or revoke any Orders.</w:t>
      </w:r>
    </w:p>
    <w:p w14:paraId="4FB107B3" w14:textId="5FE3F1A8" w:rsidR="00807B75" w:rsidRDefault="00807B75" w:rsidP="00807B75">
      <w:pPr>
        <w:keepNext/>
        <w:widowControl/>
        <w:jc w:val="both"/>
        <w:rPr>
          <w:rFonts w:ascii="Arial" w:hAnsi="Arial" w:cs="Arial"/>
          <w:b/>
          <w:color w:val="auto"/>
          <w:shd w:val="clear" w:color="auto" w:fill="auto"/>
        </w:rPr>
      </w:pPr>
    </w:p>
    <w:p w14:paraId="46BAA4A8" w14:textId="77777777" w:rsidR="0041543B" w:rsidRDefault="0041543B" w:rsidP="00807B75">
      <w:pPr>
        <w:keepNext/>
        <w:widowControl/>
        <w:jc w:val="both"/>
        <w:rPr>
          <w:rFonts w:ascii="Arial" w:hAnsi="Arial" w:cs="Arial"/>
          <w:b/>
          <w:color w:val="auto"/>
          <w:shd w:val="clear" w:color="auto" w:fill="auto"/>
        </w:rPr>
      </w:pPr>
    </w:p>
    <w:p w14:paraId="23E9D5CF" w14:textId="5E2ADFFF" w:rsidR="00807B75" w:rsidRPr="00A207B6" w:rsidRDefault="00807B75" w:rsidP="00807B7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LEGAL AUTHORITY</w:t>
      </w:r>
    </w:p>
    <w:p w14:paraId="5CBC3E8A" w14:textId="77777777" w:rsidR="00807B75" w:rsidRPr="00A207B6" w:rsidRDefault="00807B75" w:rsidP="00807B75">
      <w:pPr>
        <w:keepNext/>
        <w:widowControl/>
        <w:ind w:left="709"/>
        <w:jc w:val="both"/>
        <w:rPr>
          <w:rFonts w:ascii="Arial" w:hAnsi="Arial" w:cs="Arial"/>
          <w:color w:val="auto"/>
          <w:shd w:val="clear" w:color="auto" w:fill="auto"/>
        </w:rPr>
      </w:pPr>
    </w:p>
    <w:p w14:paraId="3CB813E4" w14:textId="77777777" w:rsidR="00807B75" w:rsidRDefault="00807B75" w:rsidP="00807B75">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 xml:space="preserve">This proposal is made in accordance with the Road Traffic Regulation Act 1984, which under Section 1 provides, generally, for Orders to be made for the following reasons, and in the case of this report specifically for the reason(s) shown </w:t>
      </w:r>
      <w:r>
        <w:rPr>
          <w:rFonts w:ascii="Arial" w:hAnsi="Arial" w:cs="Arial"/>
          <w:color w:val="auto"/>
          <w:shd w:val="clear" w:color="auto" w:fill="auto"/>
        </w:rPr>
        <w:t>below</w:t>
      </w:r>
      <w:r w:rsidRPr="00A207B6">
        <w:rPr>
          <w:rFonts w:ascii="Arial" w:hAnsi="Arial" w:cs="Arial"/>
          <w:color w:val="auto"/>
          <w:shd w:val="clear" w:color="auto" w:fill="auto"/>
        </w:rPr>
        <w:t>:</w:t>
      </w:r>
    </w:p>
    <w:p w14:paraId="7CDFF0E9" w14:textId="77777777" w:rsidR="00807B75" w:rsidRPr="003E473B" w:rsidRDefault="00807B75" w:rsidP="00807B75">
      <w:pPr>
        <w:keepNext/>
        <w:widowControl/>
        <w:ind w:left="720"/>
        <w:jc w:val="both"/>
        <w:rPr>
          <w:rStyle w:val="legds2"/>
          <w:rFonts w:ascii="Arial" w:hAnsi="Arial" w:cs="Arial"/>
          <w:color w:val="auto"/>
          <w:shd w:val="clear" w:color="auto" w:fill="auto"/>
        </w:rPr>
      </w:pP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7048"/>
        <w:gridCol w:w="567"/>
      </w:tblGrid>
      <w:tr w:rsidR="00807B75" w:rsidRPr="00A207B6" w14:paraId="4DD06622" w14:textId="77777777" w:rsidTr="00807B75">
        <w:tc>
          <w:tcPr>
            <w:tcW w:w="494" w:type="dxa"/>
            <w:shd w:val="clear" w:color="auto" w:fill="auto"/>
          </w:tcPr>
          <w:p w14:paraId="362A07BE"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048" w:type="dxa"/>
            <w:shd w:val="clear" w:color="auto" w:fill="auto"/>
            <w:vAlign w:val="center"/>
          </w:tcPr>
          <w:p w14:paraId="0577C97C" w14:textId="77777777" w:rsidR="00807B75" w:rsidRPr="00A207B6" w:rsidRDefault="00807B75" w:rsidP="00820214">
            <w:pPr>
              <w:widowControl/>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567" w:type="dxa"/>
            <w:shd w:val="clear" w:color="auto" w:fill="auto"/>
            <w:vAlign w:val="center"/>
          </w:tcPr>
          <w:p w14:paraId="5F795C22" w14:textId="77777777" w:rsidR="00807B75" w:rsidRPr="00B41CDA" w:rsidRDefault="00807B75" w:rsidP="00820214">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807B75" w:rsidRPr="00A207B6" w14:paraId="329018D1" w14:textId="77777777" w:rsidTr="00807B75">
        <w:tc>
          <w:tcPr>
            <w:tcW w:w="494" w:type="dxa"/>
            <w:shd w:val="clear" w:color="auto" w:fill="auto"/>
          </w:tcPr>
          <w:p w14:paraId="4EEB01C3"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048" w:type="dxa"/>
            <w:shd w:val="clear" w:color="auto" w:fill="auto"/>
            <w:vAlign w:val="center"/>
          </w:tcPr>
          <w:p w14:paraId="28AF86C2"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567" w:type="dxa"/>
            <w:shd w:val="clear" w:color="auto" w:fill="auto"/>
            <w:vAlign w:val="center"/>
          </w:tcPr>
          <w:p w14:paraId="70D1900C" w14:textId="77777777" w:rsidR="00807B75" w:rsidRPr="00B41CDA" w:rsidRDefault="00807B75" w:rsidP="00820214">
            <w:pPr>
              <w:widowControl/>
              <w:jc w:val="center"/>
              <w:rPr>
                <w:rFonts w:ascii="Arial" w:hAnsi="Arial" w:cs="Arial"/>
                <w:color w:val="auto"/>
                <w:sz w:val="28"/>
                <w:szCs w:val="28"/>
                <w:shd w:val="clear" w:color="auto" w:fill="auto"/>
              </w:rPr>
            </w:pPr>
          </w:p>
        </w:tc>
      </w:tr>
      <w:tr w:rsidR="00807B75" w:rsidRPr="00A207B6" w14:paraId="755BD003" w14:textId="77777777" w:rsidTr="00807B75">
        <w:tc>
          <w:tcPr>
            <w:tcW w:w="494" w:type="dxa"/>
            <w:shd w:val="clear" w:color="auto" w:fill="auto"/>
          </w:tcPr>
          <w:p w14:paraId="5D14D886"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048" w:type="dxa"/>
            <w:shd w:val="clear" w:color="auto" w:fill="auto"/>
            <w:vAlign w:val="center"/>
          </w:tcPr>
          <w:p w14:paraId="03C37B47"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567" w:type="dxa"/>
            <w:shd w:val="clear" w:color="auto" w:fill="auto"/>
            <w:vAlign w:val="center"/>
          </w:tcPr>
          <w:p w14:paraId="7D5D0A29" w14:textId="77777777" w:rsidR="00807B75" w:rsidRPr="00B41CDA" w:rsidRDefault="00807B75" w:rsidP="00820214">
            <w:pPr>
              <w:widowControl/>
              <w:jc w:val="center"/>
              <w:rPr>
                <w:rFonts w:ascii="Arial" w:hAnsi="Arial" w:cs="Arial"/>
                <w:color w:val="auto"/>
                <w:sz w:val="28"/>
                <w:szCs w:val="28"/>
                <w:shd w:val="clear" w:color="auto" w:fill="auto"/>
              </w:rPr>
            </w:pPr>
          </w:p>
        </w:tc>
      </w:tr>
      <w:tr w:rsidR="00807B75" w:rsidRPr="00A207B6" w14:paraId="2EA01051" w14:textId="77777777" w:rsidTr="00807B75">
        <w:tc>
          <w:tcPr>
            <w:tcW w:w="494" w:type="dxa"/>
            <w:shd w:val="clear" w:color="auto" w:fill="auto"/>
          </w:tcPr>
          <w:p w14:paraId="5E47EC83"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048" w:type="dxa"/>
            <w:shd w:val="clear" w:color="auto" w:fill="auto"/>
            <w:vAlign w:val="center"/>
          </w:tcPr>
          <w:p w14:paraId="08494D50"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567" w:type="dxa"/>
            <w:shd w:val="clear" w:color="auto" w:fill="auto"/>
            <w:vAlign w:val="center"/>
          </w:tcPr>
          <w:p w14:paraId="7F27A2DE" w14:textId="77777777" w:rsidR="00807B75" w:rsidRPr="00B41CDA" w:rsidRDefault="00807B75" w:rsidP="00820214">
            <w:pPr>
              <w:widowControl/>
              <w:jc w:val="center"/>
              <w:rPr>
                <w:rFonts w:ascii="Arial" w:hAnsi="Arial" w:cs="Arial"/>
                <w:color w:val="auto"/>
                <w:sz w:val="28"/>
                <w:szCs w:val="28"/>
                <w:shd w:val="clear" w:color="auto" w:fill="auto"/>
              </w:rPr>
            </w:pPr>
          </w:p>
        </w:tc>
      </w:tr>
      <w:tr w:rsidR="00807B75" w:rsidRPr="00A207B6" w14:paraId="53204F4B" w14:textId="77777777" w:rsidTr="00807B75">
        <w:tc>
          <w:tcPr>
            <w:tcW w:w="494" w:type="dxa"/>
            <w:shd w:val="clear" w:color="auto" w:fill="auto"/>
          </w:tcPr>
          <w:p w14:paraId="4D9EBC08"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048" w:type="dxa"/>
            <w:shd w:val="clear" w:color="auto" w:fill="auto"/>
            <w:vAlign w:val="center"/>
          </w:tcPr>
          <w:p w14:paraId="5DA0591E"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r>
              <w:rPr>
                <w:rFonts w:ascii="Arial" w:hAnsi="Arial" w:cs="Arial"/>
                <w:color w:val="auto"/>
                <w:sz w:val="20"/>
                <w:szCs w:val="20"/>
                <w:shd w:val="clear" w:color="auto" w:fill="auto"/>
              </w:rPr>
              <w:t>e</w:t>
            </w:r>
            <w:r w:rsidRPr="00A207B6">
              <w:rPr>
                <w:rFonts w:ascii="Arial" w:hAnsi="Arial" w:cs="Arial"/>
                <w:color w:val="auto"/>
                <w:sz w:val="20"/>
                <w:szCs w:val="20"/>
                <w:shd w:val="clear" w:color="auto" w:fill="auto"/>
              </w:rPr>
              <w:t>specially suitable for use by persons on horseback or on foot, or</w:t>
            </w:r>
          </w:p>
        </w:tc>
        <w:tc>
          <w:tcPr>
            <w:tcW w:w="567" w:type="dxa"/>
            <w:shd w:val="clear" w:color="auto" w:fill="auto"/>
            <w:vAlign w:val="center"/>
          </w:tcPr>
          <w:p w14:paraId="6B87C869" w14:textId="77777777" w:rsidR="00807B75" w:rsidRPr="00B41CDA" w:rsidRDefault="00807B75" w:rsidP="00820214">
            <w:pPr>
              <w:widowControl/>
              <w:jc w:val="center"/>
              <w:rPr>
                <w:rFonts w:ascii="Arial" w:hAnsi="Arial" w:cs="Arial"/>
                <w:color w:val="auto"/>
                <w:sz w:val="28"/>
                <w:szCs w:val="28"/>
                <w:shd w:val="clear" w:color="auto" w:fill="auto"/>
              </w:rPr>
            </w:pPr>
          </w:p>
        </w:tc>
      </w:tr>
      <w:tr w:rsidR="00807B75" w:rsidRPr="00A207B6" w14:paraId="55D24413" w14:textId="77777777" w:rsidTr="00807B75">
        <w:tc>
          <w:tcPr>
            <w:tcW w:w="494" w:type="dxa"/>
            <w:shd w:val="clear" w:color="auto" w:fill="auto"/>
          </w:tcPr>
          <w:p w14:paraId="198EC07F"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048" w:type="dxa"/>
            <w:shd w:val="clear" w:color="auto" w:fill="auto"/>
            <w:vAlign w:val="center"/>
          </w:tcPr>
          <w:p w14:paraId="147B9039"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567" w:type="dxa"/>
            <w:shd w:val="clear" w:color="auto" w:fill="auto"/>
            <w:vAlign w:val="center"/>
          </w:tcPr>
          <w:p w14:paraId="63588424" w14:textId="77777777" w:rsidR="00807B75" w:rsidRPr="00B41CDA" w:rsidRDefault="00807B75" w:rsidP="00820214">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807B75" w:rsidRPr="00A207B6" w14:paraId="0C32D4CC" w14:textId="77777777" w:rsidTr="00807B75">
        <w:trPr>
          <w:trHeight w:val="540"/>
        </w:trPr>
        <w:tc>
          <w:tcPr>
            <w:tcW w:w="494" w:type="dxa"/>
            <w:shd w:val="clear" w:color="auto" w:fill="auto"/>
          </w:tcPr>
          <w:p w14:paraId="7E8A756C"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048" w:type="dxa"/>
            <w:shd w:val="clear" w:color="auto" w:fill="auto"/>
            <w:vAlign w:val="center"/>
          </w:tcPr>
          <w:p w14:paraId="20C7BF5A" w14:textId="77777777" w:rsidR="00807B75" w:rsidRPr="00A207B6" w:rsidRDefault="00807B75" w:rsidP="00820214">
            <w:pPr>
              <w:widowControl/>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567" w:type="dxa"/>
            <w:shd w:val="clear" w:color="auto" w:fill="auto"/>
            <w:vAlign w:val="center"/>
          </w:tcPr>
          <w:p w14:paraId="2A0490C6" w14:textId="77777777" w:rsidR="00807B75" w:rsidRPr="00B41CDA" w:rsidRDefault="00807B75" w:rsidP="00820214">
            <w:pPr>
              <w:widowControl/>
              <w:jc w:val="center"/>
              <w:rPr>
                <w:rFonts w:ascii="Arial" w:hAnsi="Arial" w:cs="Arial"/>
                <w:color w:val="auto"/>
                <w:sz w:val="28"/>
                <w:szCs w:val="28"/>
                <w:shd w:val="clear" w:color="auto" w:fill="auto"/>
              </w:rPr>
            </w:pPr>
          </w:p>
        </w:tc>
      </w:tr>
    </w:tbl>
    <w:p w14:paraId="34E2B5E1" w14:textId="014B922F" w:rsidR="000816C4" w:rsidRDefault="000816C4" w:rsidP="00807B75">
      <w:pPr>
        <w:keepNext/>
        <w:widowControl/>
        <w:jc w:val="both"/>
        <w:rPr>
          <w:rFonts w:ascii="Arial" w:hAnsi="Arial" w:cs="Arial"/>
          <w:b/>
          <w:color w:val="auto"/>
          <w:shd w:val="clear" w:color="auto" w:fill="auto"/>
        </w:rPr>
      </w:pPr>
    </w:p>
    <w:p w14:paraId="4B33BDAF" w14:textId="77777777" w:rsidR="0041543B" w:rsidRDefault="0041543B" w:rsidP="00807B75">
      <w:pPr>
        <w:keepNext/>
        <w:widowControl/>
        <w:jc w:val="both"/>
        <w:rPr>
          <w:rFonts w:ascii="Arial" w:hAnsi="Arial" w:cs="Arial"/>
          <w:b/>
          <w:color w:val="auto"/>
          <w:shd w:val="clear" w:color="auto" w:fill="auto"/>
        </w:rPr>
      </w:pPr>
    </w:p>
    <w:p w14:paraId="2EF874F9" w14:textId="08580C76" w:rsidR="00807B75" w:rsidRDefault="00807B75" w:rsidP="00807B7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Pr>
          <w:rFonts w:ascii="Arial" w:hAnsi="Arial" w:cs="Arial"/>
          <w:b/>
          <w:color w:val="auto"/>
          <w:u w:val="single"/>
          <w:shd w:val="clear" w:color="auto" w:fill="auto"/>
        </w:rPr>
        <w:t>PROPOSAL</w:t>
      </w:r>
    </w:p>
    <w:p w14:paraId="0CAC3DD1" w14:textId="77777777" w:rsidR="00807B75" w:rsidRDefault="00807B75" w:rsidP="00807B75">
      <w:pPr>
        <w:keepNext/>
        <w:widowControl/>
        <w:ind w:left="709"/>
        <w:jc w:val="both"/>
        <w:rPr>
          <w:rFonts w:ascii="Arial" w:hAnsi="Arial" w:cs="Arial"/>
          <w:b/>
          <w:color w:val="FF0000"/>
          <w:shd w:val="clear" w:color="auto" w:fill="auto"/>
        </w:rPr>
      </w:pPr>
    </w:p>
    <w:p w14:paraId="46CC27BC" w14:textId="77777777" w:rsidR="00807B75" w:rsidRDefault="00807B75" w:rsidP="00807B75">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extend the existing 20mph speed limit on the B3116 Wellsway to the point where the existing 30mph speed limit currently ends (outbound), and to introduce a 30mph speed limit between the extended 20mph and a point approximately adjacent to number 200 Wellsway.  This coincides with the extent of the existing street lighting along the Wellsway.</w:t>
      </w:r>
    </w:p>
    <w:p w14:paraId="211D229A" w14:textId="77777777" w:rsidR="00807B75" w:rsidRDefault="00807B75" w:rsidP="00807B75">
      <w:pPr>
        <w:keepNext/>
        <w:widowControl/>
        <w:ind w:left="709"/>
        <w:jc w:val="both"/>
        <w:rPr>
          <w:rFonts w:ascii="Arial" w:hAnsi="Arial" w:cs="Arial"/>
          <w:bCs/>
          <w:color w:val="auto"/>
          <w:shd w:val="clear" w:color="auto" w:fill="auto"/>
        </w:rPr>
      </w:pPr>
    </w:p>
    <w:p w14:paraId="6E26C205" w14:textId="7473C5AF" w:rsidR="00807B75" w:rsidRDefault="00807B75" w:rsidP="00807B75">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A short length of 20mph will be introduced in Chewton Road from its junction with the Wellsway.  Note: a 20mph speed limit along Chewton Road (and through Chewton Village) in currently included in the draft 2022/23 Transport Improvement Programme. </w:t>
      </w:r>
    </w:p>
    <w:p w14:paraId="6C0C8B00" w14:textId="1B00CDA7" w:rsidR="00807B75" w:rsidRDefault="00807B75" w:rsidP="00807B75">
      <w:pPr>
        <w:keepNext/>
        <w:widowControl/>
        <w:ind w:left="709"/>
        <w:jc w:val="both"/>
        <w:rPr>
          <w:u w:val="single"/>
        </w:rPr>
      </w:pPr>
    </w:p>
    <w:p w14:paraId="08DE2DE7" w14:textId="77777777" w:rsidR="0041543B" w:rsidRDefault="0041543B" w:rsidP="00807B75">
      <w:pPr>
        <w:keepNext/>
        <w:widowControl/>
        <w:ind w:left="709"/>
        <w:jc w:val="both"/>
        <w:rPr>
          <w:u w:val="single"/>
        </w:rPr>
      </w:pPr>
    </w:p>
    <w:p w14:paraId="4F09DC99" w14:textId="78683640" w:rsidR="00807B75" w:rsidRDefault="00807B75" w:rsidP="00807B75">
      <w:pPr>
        <w:keepNext/>
        <w:widowControl/>
        <w:tabs>
          <w:tab w:val="left" w:pos="720"/>
        </w:tabs>
        <w:jc w:val="both"/>
        <w:rPr>
          <w:rFonts w:ascii="Arial" w:hAnsi="Arial" w:cs="Arial"/>
          <w:b/>
          <w:color w:val="auto"/>
          <w:u w:val="single"/>
          <w:shd w:val="clear" w:color="auto" w:fill="auto"/>
        </w:rPr>
      </w:pPr>
      <w:r w:rsidRPr="00F44722">
        <w:rPr>
          <w:rFonts w:ascii="Arial" w:hAnsi="Arial" w:cs="Arial"/>
          <w:b/>
          <w:color w:val="auto"/>
          <w:shd w:val="clear" w:color="auto" w:fill="auto"/>
        </w:rPr>
        <w:t>4.</w:t>
      </w:r>
      <w:r w:rsidRPr="00F44722">
        <w:rPr>
          <w:rFonts w:ascii="Arial" w:hAnsi="Arial" w:cs="Arial"/>
          <w:b/>
          <w:color w:val="auto"/>
          <w:shd w:val="clear" w:color="auto" w:fill="auto"/>
        </w:rPr>
        <w:tab/>
      </w:r>
      <w:r w:rsidRPr="00BE445F">
        <w:rPr>
          <w:rFonts w:ascii="Arial" w:hAnsi="Arial" w:cs="Arial"/>
          <w:b/>
          <w:color w:val="auto"/>
          <w:u w:val="single"/>
          <w:shd w:val="clear" w:color="auto" w:fill="auto"/>
        </w:rPr>
        <w:t>BACKGROUND</w:t>
      </w:r>
    </w:p>
    <w:p w14:paraId="4860B6A5" w14:textId="77777777" w:rsidR="00807B75" w:rsidRDefault="00807B75" w:rsidP="00807B75">
      <w:pPr>
        <w:keepNext/>
        <w:widowControl/>
        <w:tabs>
          <w:tab w:val="left" w:pos="720"/>
        </w:tabs>
        <w:jc w:val="both"/>
        <w:rPr>
          <w:rFonts w:ascii="Arial" w:hAnsi="Arial" w:cs="Arial"/>
          <w:b/>
          <w:color w:val="auto"/>
          <w:u w:val="single"/>
          <w:shd w:val="clear" w:color="auto" w:fill="auto"/>
        </w:rPr>
      </w:pPr>
    </w:p>
    <w:p w14:paraId="414BA258" w14:textId="77777777"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A 40mph speed limit was initially introduced on the Wellsway in February 1965, from a point approximately 90m south of its junction with Chewton Road to a point approximately 180m south of its junction with Courtenay Road.  It is assumed that the speed limit along the Wellsway approaching Chewton Road at that time was derestricted / national speed limit (60mph), and that the speed limit beyond Chewton Road was 30mph by virtue of the presence of street lighting.    </w:t>
      </w:r>
    </w:p>
    <w:p w14:paraId="0D9FF1F9" w14:textId="77777777" w:rsidR="00807B75" w:rsidRDefault="00807B75" w:rsidP="00807B75">
      <w:pPr>
        <w:keepNext/>
        <w:widowControl/>
        <w:tabs>
          <w:tab w:val="left" w:pos="720"/>
        </w:tabs>
        <w:ind w:left="720"/>
        <w:jc w:val="both"/>
        <w:rPr>
          <w:rFonts w:ascii="Arial" w:hAnsi="Arial" w:cs="Arial"/>
          <w:bCs/>
          <w:color w:val="auto"/>
          <w:shd w:val="clear" w:color="auto" w:fill="auto"/>
        </w:rPr>
      </w:pPr>
    </w:p>
    <w:p w14:paraId="4C12956E" w14:textId="77777777"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The speed limits along the Wellsway were not reviewed again until October 2013 </w:t>
      </w:r>
      <w:r w:rsidRPr="000042A2">
        <w:rPr>
          <w:rFonts w:ascii="Arial" w:hAnsi="Arial" w:cs="Arial"/>
          <w:bCs/>
          <w:color w:val="auto"/>
          <w:shd w:val="clear" w:color="auto" w:fill="auto"/>
        </w:rPr>
        <w:t>(as part of a wider review)</w:t>
      </w:r>
      <w:r>
        <w:rPr>
          <w:rFonts w:ascii="Arial" w:hAnsi="Arial" w:cs="Arial"/>
          <w:bCs/>
          <w:color w:val="auto"/>
          <w:shd w:val="clear" w:color="auto" w:fill="auto"/>
        </w:rPr>
        <w:t xml:space="preserve">, when a 20mph speed limit was introduced from its junction with Bath Road to a point 70m north of its junction with Chewton Road.  This left a length of 30mph from a point approximately 90m south of its junction with Chewton Road to the start of the new 20mph limit. </w:t>
      </w:r>
    </w:p>
    <w:p w14:paraId="7FFB6ABC" w14:textId="77777777" w:rsidR="00807B75" w:rsidRDefault="00807B75" w:rsidP="00807B75">
      <w:pPr>
        <w:keepNext/>
        <w:widowControl/>
        <w:tabs>
          <w:tab w:val="left" w:pos="720"/>
        </w:tabs>
        <w:ind w:left="720"/>
        <w:jc w:val="both"/>
        <w:rPr>
          <w:rFonts w:ascii="Arial" w:hAnsi="Arial" w:cs="Arial"/>
          <w:bCs/>
          <w:color w:val="auto"/>
          <w:shd w:val="clear" w:color="auto" w:fill="auto"/>
        </w:rPr>
      </w:pPr>
    </w:p>
    <w:p w14:paraId="6B3A9CF7" w14:textId="77777777"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A 40mph speed limit was introduced through the village of Burnett in September 2006, and this was subsequently extended towards Keynsham in February 2019.  This resulted in a continuous 40mph speed limit from the southern end of Burnett, through the village and along the Wellsway to just before its junction with Courtenay Road (180m south).   </w:t>
      </w:r>
    </w:p>
    <w:p w14:paraId="42A49482" w14:textId="77777777" w:rsidR="00807B75" w:rsidRDefault="00807B75" w:rsidP="00807B75">
      <w:pPr>
        <w:keepNext/>
        <w:widowControl/>
        <w:tabs>
          <w:tab w:val="left" w:pos="720"/>
        </w:tabs>
        <w:ind w:left="720"/>
        <w:jc w:val="both"/>
        <w:rPr>
          <w:rFonts w:ascii="Arial" w:hAnsi="Arial" w:cs="Arial"/>
          <w:bCs/>
          <w:color w:val="auto"/>
          <w:shd w:val="clear" w:color="auto" w:fill="auto"/>
        </w:rPr>
      </w:pPr>
    </w:p>
    <w:p w14:paraId="5AF4C36F" w14:textId="77777777"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However, it is now considered that the existing 40mph speed limit covering the street-lit length of the Wellsway is no longer appropriate, having due regard for its residential nature, the activity associated with its side roads and accesses, </w:t>
      </w:r>
      <w:r>
        <w:rPr>
          <w:rFonts w:ascii="Arial" w:hAnsi="Arial" w:cs="Arial"/>
          <w:bCs/>
          <w:color w:val="auto"/>
          <w:shd w:val="clear" w:color="auto" w:fill="auto"/>
        </w:rPr>
        <w:lastRenderedPageBreak/>
        <w:t xml:space="preserve">and the efforts of the Council to encourage greater walking and cycling for some journeys. </w:t>
      </w:r>
    </w:p>
    <w:p w14:paraId="0FE5416E" w14:textId="49DAE6C1" w:rsidR="00807B75" w:rsidRDefault="00807B75" w:rsidP="00807B75">
      <w:pPr>
        <w:keepNext/>
        <w:widowControl/>
        <w:tabs>
          <w:tab w:val="left" w:pos="720"/>
        </w:tabs>
        <w:ind w:left="720"/>
        <w:jc w:val="both"/>
        <w:rPr>
          <w:rFonts w:ascii="Arial" w:hAnsi="Arial" w:cs="Arial"/>
          <w:bCs/>
          <w:color w:val="auto"/>
          <w:shd w:val="clear" w:color="auto" w:fill="auto"/>
        </w:rPr>
      </w:pPr>
    </w:p>
    <w:p w14:paraId="6DD355F9" w14:textId="77777777" w:rsidR="00796275" w:rsidRDefault="00796275" w:rsidP="00807B75">
      <w:pPr>
        <w:keepNext/>
        <w:widowControl/>
        <w:tabs>
          <w:tab w:val="left" w:pos="720"/>
        </w:tabs>
        <w:ind w:left="720"/>
        <w:jc w:val="both"/>
        <w:rPr>
          <w:rFonts w:ascii="Arial" w:hAnsi="Arial" w:cs="Arial"/>
          <w:bCs/>
          <w:color w:val="auto"/>
          <w:shd w:val="clear" w:color="auto" w:fill="auto"/>
        </w:rPr>
      </w:pPr>
    </w:p>
    <w:p w14:paraId="324980F8" w14:textId="612982D6"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In addition, there is an aspiration to divert the route of the Avon Cycleway to Manor Road and Chewton Road, to avoid it crossing the B3116 in Burnett.  This will result in cyclists using the Wellsway for a short distance, in both directions, between its junctions with Manor Road and Chewton Road.  Extending the existing 20mph, as described above, will cover this length of the Wellsway, and it is considered that a 30mph on the inbound approach will increase compliance with the extended 20mph speed limit.  </w:t>
      </w:r>
    </w:p>
    <w:p w14:paraId="52080BD8" w14:textId="4E93AD2A" w:rsidR="000816C4" w:rsidRDefault="000816C4" w:rsidP="00807B75">
      <w:pPr>
        <w:pStyle w:val="Heading1"/>
        <w:widowControl/>
        <w:jc w:val="both"/>
        <w:rPr>
          <w:bCs w:val="0"/>
          <w:shd w:val="clear" w:color="auto" w:fill="auto"/>
        </w:rPr>
      </w:pPr>
    </w:p>
    <w:p w14:paraId="12671195" w14:textId="77777777" w:rsidR="0041543B" w:rsidRPr="0041543B" w:rsidRDefault="0041543B" w:rsidP="0041543B"/>
    <w:p w14:paraId="0CE8E350" w14:textId="11284C69" w:rsidR="00807B75" w:rsidRPr="003E473B" w:rsidRDefault="00807B75" w:rsidP="00807B75">
      <w:pPr>
        <w:pStyle w:val="Heading1"/>
        <w:widowControl/>
        <w:jc w:val="both"/>
        <w:rPr>
          <w:bCs w:val="0"/>
          <w:shd w:val="clear" w:color="auto" w:fill="auto"/>
        </w:rPr>
      </w:pPr>
      <w:r w:rsidRPr="003E473B">
        <w:rPr>
          <w:bCs w:val="0"/>
          <w:shd w:val="clear" w:color="auto" w:fill="auto"/>
        </w:rPr>
        <w:t>5.</w:t>
      </w:r>
      <w:r w:rsidRPr="003E473B">
        <w:rPr>
          <w:bCs w:val="0"/>
          <w:shd w:val="clear" w:color="auto" w:fill="auto"/>
        </w:rPr>
        <w:tab/>
      </w:r>
      <w:r w:rsidRPr="003E473B">
        <w:rPr>
          <w:bCs w:val="0"/>
          <w:u w:val="single"/>
          <w:shd w:val="clear" w:color="auto" w:fill="auto"/>
        </w:rPr>
        <w:t>SOURCE OF FINANCE</w:t>
      </w:r>
    </w:p>
    <w:p w14:paraId="5D6534A6" w14:textId="77777777" w:rsidR="00807B75" w:rsidRPr="00972051" w:rsidRDefault="00807B75" w:rsidP="00807B75">
      <w:pPr>
        <w:widowControl/>
        <w:ind w:left="709"/>
        <w:jc w:val="both"/>
        <w:rPr>
          <w:rFonts w:ascii="Arial" w:hAnsi="Arial" w:cs="Arial"/>
          <w:color w:val="FF0000"/>
          <w:shd w:val="clear" w:color="auto" w:fill="auto"/>
        </w:rPr>
      </w:pPr>
    </w:p>
    <w:p w14:paraId="0EA1B42D" w14:textId="77777777" w:rsidR="00807B75" w:rsidRPr="00785652" w:rsidRDefault="00807B75" w:rsidP="00807B75">
      <w:pPr>
        <w:widowControl/>
        <w:ind w:left="709"/>
        <w:jc w:val="both"/>
        <w:rPr>
          <w:rFonts w:ascii="Arial" w:hAnsi="Arial" w:cs="Arial"/>
          <w:color w:val="FF0000"/>
          <w:shd w:val="clear" w:color="auto" w:fill="auto"/>
        </w:rPr>
      </w:pPr>
      <w:bookmarkStart w:id="0" w:name="_Hlk55911447"/>
      <w:r w:rsidRPr="00785652">
        <w:rPr>
          <w:rFonts w:ascii="Arial" w:hAnsi="Arial" w:cs="Arial"/>
          <w:color w:val="auto"/>
          <w:shd w:val="clear" w:color="auto" w:fill="auto"/>
        </w:rPr>
        <w:t xml:space="preserve">This </w:t>
      </w:r>
      <w:r>
        <w:rPr>
          <w:rFonts w:ascii="Arial" w:hAnsi="Arial" w:cs="Arial"/>
          <w:color w:val="auto"/>
          <w:shd w:val="clear" w:color="auto" w:fill="auto"/>
        </w:rPr>
        <w:t xml:space="preserve">scheme is included in the 2021/22 Transport Improvement Programme. </w:t>
      </w:r>
    </w:p>
    <w:bookmarkEnd w:id="0"/>
    <w:p w14:paraId="402E4D63" w14:textId="171A3522" w:rsidR="000816C4" w:rsidRDefault="000816C4" w:rsidP="00807B75">
      <w:pPr>
        <w:widowControl/>
        <w:tabs>
          <w:tab w:val="left" w:pos="720"/>
        </w:tabs>
        <w:jc w:val="both"/>
        <w:rPr>
          <w:rFonts w:ascii="Arial" w:hAnsi="Arial" w:cs="Arial"/>
          <w:b/>
          <w:color w:val="auto"/>
          <w:shd w:val="clear" w:color="auto" w:fill="auto"/>
        </w:rPr>
      </w:pPr>
    </w:p>
    <w:p w14:paraId="63750F13" w14:textId="77777777" w:rsidR="0041543B" w:rsidRDefault="0041543B" w:rsidP="00807B75">
      <w:pPr>
        <w:widowControl/>
        <w:tabs>
          <w:tab w:val="left" w:pos="720"/>
        </w:tabs>
        <w:jc w:val="both"/>
        <w:rPr>
          <w:rFonts w:ascii="Arial" w:hAnsi="Arial" w:cs="Arial"/>
          <w:b/>
          <w:color w:val="auto"/>
          <w:shd w:val="clear" w:color="auto" w:fill="auto"/>
        </w:rPr>
      </w:pPr>
    </w:p>
    <w:p w14:paraId="41055603" w14:textId="19BB440C" w:rsidR="00807B75" w:rsidRPr="00A207B6" w:rsidRDefault="00807B75" w:rsidP="00807B7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04C18457" w14:textId="77777777" w:rsidR="00807B75" w:rsidRPr="00A207B6" w:rsidRDefault="00807B75" w:rsidP="00807B75">
      <w:pPr>
        <w:widowControl/>
        <w:jc w:val="both"/>
        <w:rPr>
          <w:rFonts w:ascii="Arial" w:hAnsi="Arial" w:cs="Arial"/>
          <w:color w:val="auto"/>
          <w:shd w:val="clear" w:color="auto" w:fill="auto"/>
        </w:rPr>
      </w:pPr>
    </w:p>
    <w:p w14:paraId="0EFEA984" w14:textId="77777777" w:rsidR="00807B75" w:rsidRDefault="00807B75" w:rsidP="00807B7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 xml:space="preserve">Ward Members and the Cabinet Member for Transport. </w:t>
      </w:r>
    </w:p>
    <w:p w14:paraId="14D54A9E" w14:textId="1CD02ECF" w:rsidR="000816C4" w:rsidRDefault="000816C4">
      <w:pPr>
        <w:rPr>
          <w:rFonts w:ascii="Arial" w:hAnsi="Arial" w:cs="Arial"/>
          <w:b/>
          <w:bCs/>
          <w:noProof/>
          <w:color w:val="auto"/>
        </w:rPr>
      </w:pPr>
    </w:p>
    <w:p w14:paraId="79A08C0B" w14:textId="77777777" w:rsidR="0041543B" w:rsidRDefault="0041543B">
      <w:pPr>
        <w:rPr>
          <w:rFonts w:ascii="Arial" w:hAnsi="Arial" w:cs="Arial"/>
          <w:b/>
          <w:bCs/>
          <w:noProof/>
          <w:color w:val="auto"/>
        </w:rPr>
      </w:pPr>
    </w:p>
    <w:p w14:paraId="5BA3213E" w14:textId="4B5B9E50" w:rsidR="00560E9A" w:rsidRDefault="00560E9A">
      <w:pPr>
        <w:rPr>
          <w:rFonts w:ascii="Arial" w:hAnsi="Arial" w:cs="Arial"/>
          <w:b/>
          <w:bCs/>
          <w:noProof/>
          <w:color w:val="auto"/>
          <w:u w:val="single"/>
        </w:rPr>
      </w:pPr>
      <w:r w:rsidRPr="00265280">
        <w:rPr>
          <w:rFonts w:ascii="Arial" w:hAnsi="Arial" w:cs="Arial"/>
          <w:b/>
          <w:bCs/>
          <w:noProof/>
          <w:color w:val="auto"/>
        </w:rPr>
        <w:t xml:space="preserve">7. </w:t>
      </w:r>
      <w:r w:rsidR="00265280" w:rsidRPr="00265280">
        <w:rPr>
          <w:rFonts w:ascii="Arial" w:hAnsi="Arial" w:cs="Arial"/>
          <w:b/>
          <w:bCs/>
          <w:noProof/>
          <w:color w:val="auto"/>
        </w:rPr>
        <w:tab/>
      </w:r>
      <w:r w:rsidRPr="00BC0D9F">
        <w:rPr>
          <w:rFonts w:ascii="Arial" w:hAnsi="Arial" w:cs="Arial"/>
          <w:b/>
          <w:bCs/>
          <w:noProof/>
          <w:color w:val="auto"/>
          <w:u w:val="single"/>
        </w:rPr>
        <w:t>INFORMAL CONSULTATION</w:t>
      </w:r>
    </w:p>
    <w:p w14:paraId="43DC350F" w14:textId="71EC606E" w:rsidR="00560E9A" w:rsidRDefault="00560E9A">
      <w:pPr>
        <w:rPr>
          <w:rFonts w:ascii="Arial" w:hAnsi="Arial" w:cs="Arial"/>
          <w:b/>
          <w:bCs/>
          <w:noProof/>
          <w:color w:val="auto"/>
          <w:u w:val="single"/>
        </w:rPr>
      </w:pPr>
    </w:p>
    <w:p w14:paraId="79552E34" w14:textId="02E2AFAA" w:rsidR="000816C4" w:rsidRDefault="00330088" w:rsidP="00265280">
      <w:pPr>
        <w:ind w:left="720"/>
        <w:rPr>
          <w:rFonts w:ascii="Arial" w:hAnsi="Arial" w:cs="Arial"/>
          <w:noProof/>
          <w:color w:val="auto"/>
        </w:rPr>
      </w:pPr>
      <w:r>
        <w:rPr>
          <w:rFonts w:ascii="Arial" w:hAnsi="Arial" w:cs="Arial"/>
          <w:b/>
          <w:bCs/>
          <w:noProof/>
          <w:color w:val="auto"/>
        </w:rPr>
        <w:t>Chief Constable</w:t>
      </w:r>
      <w:r w:rsidR="00560E9A" w:rsidRPr="00AE7C3E">
        <w:rPr>
          <w:rFonts w:ascii="Arial" w:hAnsi="Arial" w:cs="Arial"/>
          <w:b/>
          <w:bCs/>
          <w:noProof/>
          <w:color w:val="auto"/>
        </w:rPr>
        <w:t>:</w:t>
      </w:r>
      <w:r w:rsidR="00560E9A" w:rsidRPr="00560E9A">
        <w:rPr>
          <w:rFonts w:ascii="Arial" w:hAnsi="Arial" w:cs="Arial"/>
          <w:noProof/>
          <w:color w:val="auto"/>
        </w:rPr>
        <w:t xml:space="preserve"> </w:t>
      </w:r>
    </w:p>
    <w:p w14:paraId="0110020A" w14:textId="77777777" w:rsidR="000816C4" w:rsidRDefault="000816C4" w:rsidP="00265280">
      <w:pPr>
        <w:ind w:left="720"/>
        <w:rPr>
          <w:rFonts w:ascii="Arial" w:hAnsi="Arial" w:cs="Arial"/>
          <w:noProof/>
          <w:color w:val="auto"/>
        </w:rPr>
      </w:pPr>
    </w:p>
    <w:p w14:paraId="16307806" w14:textId="4BB0E73E" w:rsidR="00560E9A" w:rsidRPr="00C7763F" w:rsidRDefault="00560E9A" w:rsidP="003F3724">
      <w:pPr>
        <w:ind w:left="720"/>
        <w:rPr>
          <w:rFonts w:ascii="Arial" w:hAnsi="Arial" w:cs="Arial"/>
          <w:i/>
          <w:iCs/>
          <w:noProof/>
          <w:color w:val="auto"/>
        </w:rPr>
      </w:pPr>
      <w:r w:rsidRPr="00C7763F">
        <w:rPr>
          <w:rFonts w:ascii="Arial" w:hAnsi="Arial" w:cs="Arial"/>
          <w:i/>
          <w:iCs/>
          <w:noProof/>
          <w:color w:val="auto"/>
        </w:rPr>
        <w:t>Thank you for your email and attachments regarding the proposals for speed restriction variations on the Wellsway, Keynsham, as shown on the attached plan</w:t>
      </w:r>
      <w:r w:rsidR="003F3724" w:rsidRPr="00C7763F">
        <w:rPr>
          <w:rFonts w:ascii="Arial" w:hAnsi="Arial" w:cs="Arial"/>
          <w:i/>
          <w:iCs/>
          <w:noProof/>
          <w:color w:val="auto"/>
        </w:rPr>
        <w:t>.</w:t>
      </w:r>
      <w:r w:rsidRPr="00C7763F">
        <w:rPr>
          <w:rFonts w:ascii="Arial" w:hAnsi="Arial" w:cs="Arial"/>
          <w:i/>
          <w:iCs/>
          <w:noProof/>
          <w:color w:val="auto"/>
        </w:rPr>
        <w:t xml:space="preserve"> </w:t>
      </w:r>
    </w:p>
    <w:p w14:paraId="5C792AC3" w14:textId="77777777" w:rsidR="00560E9A" w:rsidRPr="00C7763F" w:rsidRDefault="00560E9A" w:rsidP="00265280">
      <w:pPr>
        <w:ind w:left="720"/>
        <w:rPr>
          <w:rFonts w:ascii="Arial" w:hAnsi="Arial" w:cs="Arial"/>
          <w:i/>
          <w:iCs/>
          <w:noProof/>
          <w:color w:val="auto"/>
        </w:rPr>
      </w:pPr>
    </w:p>
    <w:p w14:paraId="2F6A579A"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As previously discussed, we have a Force stance regarding the introduction of speed restrictions, which has been written to reflect the current speed environment.  I copy this below for your information. </w:t>
      </w:r>
    </w:p>
    <w:p w14:paraId="1DAF83D7"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7161A139"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training and publicity.</w:t>
      </w:r>
    </w:p>
    <w:p w14:paraId="49730AE8"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5D764237"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The police service has to ensure all resources are used effectively in responding to community priorities.</w:t>
      </w:r>
    </w:p>
    <w:p w14:paraId="1CD73351"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Avon and Somerset Constabulary will support all appropriate speed limits, including 20mph roads, where;</w:t>
      </w:r>
    </w:p>
    <w:p w14:paraId="06D85D28"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357A79E2" w14:textId="69FEEA4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The limit looks and feels like the limit, giving visiting motorists who wish to conform that chance;</w:t>
      </w:r>
    </w:p>
    <w:p w14:paraId="36A2AF57"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lastRenderedPageBreak/>
        <w:t>the desired outcome has to be speeds at the limit chosen so as to achieve safe roads for other and vulnerable users, not high speeds and high enforcement;</w:t>
      </w:r>
    </w:p>
    <w:p w14:paraId="1A2D6716"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the limit is self-enforcing ( with reducing features) not requiring large scale enforcement;</w:t>
      </w:r>
    </w:p>
    <w:p w14:paraId="5AD87F99"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the limit is only introduced where mean speeds are already close to the limit to be imposed, (24mph in a 20mph limit) or with interventions that make the limit clear to visiting motorists;</w:t>
      </w:r>
    </w:p>
    <w:p w14:paraId="3EA3EACC"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speeding problems identified in an area must have the engineering, site clarity and need re-assessed, not simply a call for more enforcement.</w:t>
      </w:r>
    </w:p>
    <w:p w14:paraId="31736243"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328D6920"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Enforcement will be considered in all clearly posted limits, given other priorities, and this will be by:</w:t>
      </w:r>
    </w:p>
    <w:p w14:paraId="7606C0B8"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7C1C59B6"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Targeted enforcement where there is deliberate offending and the limits are clear;</w:t>
      </w:r>
    </w:p>
    <w:p w14:paraId="66AA9985"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39D06DA4" w14:textId="258B2E65"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Where limits are not clear (that is they don’t feel like or look like the limit or are on inappropriate roads), they will not be routinely enforced, only targeted where there is intelligence of obvious deliberate disregard which may result in increased threat, harm or risk to other road users.</w:t>
      </w:r>
    </w:p>
    <w:p w14:paraId="0C0AFCC1"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1C8F393A"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Deliberate high harm offenders will always be targeted and prosecuted whereas enforcement against drivers who simply misread the road may not be appropriate.</w:t>
      </w:r>
    </w:p>
    <w:p w14:paraId="3D9339FE"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54248988"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None of the above should in anyway leave the impression that we will not enforce the law.  As with all speed limits, and other enforcement work, we will use evidence to ensure that our resources are allocated in the most appropriate way using appropriate tactics. Enforcement of limits that do not comply with the above representations could lead to mistaken offending and could risk the loss of public support.</w:t>
      </w:r>
    </w:p>
    <w:p w14:paraId="18BD1275"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2879C322"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Enforcement cannot and must not take the place of proper engineering and or clear signing.”</w:t>
      </w:r>
    </w:p>
    <w:p w14:paraId="623FC4C5"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436C961A"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We do not, as part of this consultation, check the accuracy or validity of what is being proposed but we do consider implications for road safety and enforcement. We always expect that:</w:t>
      </w:r>
    </w:p>
    <w:p w14:paraId="37C749CC"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a) the powers being exercised are available to you as traffic authority, are valid and are appropriate for the proposals;</w:t>
      </w:r>
    </w:p>
    <w:p w14:paraId="7366F597"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b) the descriptions of the lengths of road, the road names, the road numbers and any directional descriptions are correct and accurate;</w:t>
      </w:r>
    </w:p>
    <w:p w14:paraId="4FE8A3EE"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c) where any proposals replace existing restrictions or prohibitions, that the previous orders are adequately revoked or varied;</w:t>
      </w:r>
    </w:p>
    <w:p w14:paraId="2AE5C7E4"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d) the mandatory traffic signs giving legal effect to the order will be fully TSRGD compliant, will give drivers adequate guidance and will placed to accord to the descriptions in the order.</w:t>
      </w:r>
    </w:p>
    <w:p w14:paraId="4C3234EB"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143C4FF4" w14:textId="4D89AE2B"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We have worked on the assumption that, by submitting this TRO for </w:t>
      </w:r>
      <w:r w:rsidRPr="00C7763F">
        <w:rPr>
          <w:rFonts w:ascii="Arial" w:hAnsi="Arial" w:cs="Arial"/>
          <w:i/>
          <w:iCs/>
          <w:noProof/>
          <w:color w:val="auto"/>
        </w:rPr>
        <w:lastRenderedPageBreak/>
        <w:t>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35EB898E" w14:textId="2808CF93" w:rsidR="00560E9A" w:rsidRDefault="00560E9A" w:rsidP="00265280">
      <w:pPr>
        <w:ind w:left="720"/>
        <w:rPr>
          <w:rFonts w:ascii="Arial" w:hAnsi="Arial" w:cs="Arial"/>
          <w:noProof/>
          <w:color w:val="auto"/>
        </w:rPr>
      </w:pPr>
    </w:p>
    <w:p w14:paraId="5C3F68F6" w14:textId="77777777" w:rsidR="001E44F8" w:rsidRDefault="001E44F8" w:rsidP="00265280">
      <w:pPr>
        <w:ind w:left="720"/>
        <w:rPr>
          <w:rFonts w:ascii="Arial" w:hAnsi="Arial" w:cs="Arial"/>
          <w:b/>
          <w:bCs/>
        </w:rPr>
      </w:pPr>
    </w:p>
    <w:p w14:paraId="29FA0712" w14:textId="069D512A" w:rsidR="000816C4" w:rsidRDefault="00AE7C3E" w:rsidP="00265280">
      <w:pPr>
        <w:ind w:left="720"/>
        <w:rPr>
          <w:rFonts w:ascii="Arial" w:hAnsi="Arial" w:cs="Arial"/>
        </w:rPr>
      </w:pPr>
      <w:r w:rsidRPr="00AE7C3E">
        <w:rPr>
          <w:rFonts w:ascii="Arial" w:hAnsi="Arial" w:cs="Arial"/>
          <w:b/>
          <w:bCs/>
        </w:rPr>
        <w:t>Cllr Andy Wait:</w:t>
      </w:r>
      <w:r w:rsidRPr="00AE7C3E">
        <w:rPr>
          <w:rFonts w:ascii="Arial" w:hAnsi="Arial" w:cs="Arial"/>
        </w:rPr>
        <w:t xml:space="preserve"> </w:t>
      </w:r>
    </w:p>
    <w:p w14:paraId="03403EB5" w14:textId="77777777" w:rsidR="000816C4" w:rsidRDefault="000816C4" w:rsidP="00265280">
      <w:pPr>
        <w:ind w:left="720"/>
        <w:rPr>
          <w:rFonts w:ascii="Arial" w:hAnsi="Arial" w:cs="Arial"/>
        </w:rPr>
      </w:pPr>
    </w:p>
    <w:p w14:paraId="4384C056" w14:textId="77EE1248" w:rsidR="00AE7C3E" w:rsidRPr="00C7763F" w:rsidRDefault="00AE7C3E" w:rsidP="00265280">
      <w:pPr>
        <w:ind w:left="720"/>
        <w:rPr>
          <w:rFonts w:ascii="Arial" w:hAnsi="Arial" w:cs="Arial"/>
          <w:i/>
          <w:iCs/>
        </w:rPr>
      </w:pPr>
      <w:r w:rsidRPr="00C7763F">
        <w:rPr>
          <w:rFonts w:ascii="Arial" w:hAnsi="Arial" w:cs="Arial"/>
          <w:i/>
          <w:iCs/>
        </w:rPr>
        <w:t xml:space="preserve">This is a considerable improvement on the current situation and will improve safety on this busy road.  I support these changes.  </w:t>
      </w:r>
    </w:p>
    <w:p w14:paraId="56D37A15" w14:textId="77777777" w:rsidR="00AE7C3E" w:rsidRPr="00C7763F" w:rsidRDefault="00AE7C3E" w:rsidP="00265280">
      <w:pPr>
        <w:ind w:left="720"/>
        <w:rPr>
          <w:rFonts w:ascii="Arial" w:hAnsi="Arial" w:cs="Arial"/>
          <w:i/>
          <w:iCs/>
        </w:rPr>
      </w:pPr>
    </w:p>
    <w:p w14:paraId="09FF657A" w14:textId="77777777" w:rsidR="00AE7C3E" w:rsidRPr="00C7763F" w:rsidRDefault="00AE7C3E" w:rsidP="00265280">
      <w:pPr>
        <w:ind w:left="720"/>
        <w:rPr>
          <w:rFonts w:ascii="Arial" w:hAnsi="Arial" w:cs="Arial"/>
          <w:i/>
          <w:iCs/>
        </w:rPr>
      </w:pPr>
      <w:r w:rsidRPr="00C7763F">
        <w:rPr>
          <w:rFonts w:ascii="Arial" w:hAnsi="Arial" w:cs="Arial"/>
          <w:i/>
          <w:iCs/>
        </w:rPr>
        <w:t xml:space="preserve">However, I am persuaded that an even better scheme would be to continue the 30mph beyond the Uplands Road as that is a dangerous junction with Wellsway and would be better served by being included in the 30mph section.  You may have seen this week’s The Week In which has an article about the residents of Wellsway who want the situation I have just described.  </w:t>
      </w:r>
    </w:p>
    <w:p w14:paraId="25E4B7BD" w14:textId="77777777" w:rsidR="00AE7C3E" w:rsidRPr="00C7763F" w:rsidRDefault="00AE7C3E" w:rsidP="00265280">
      <w:pPr>
        <w:ind w:left="720"/>
        <w:rPr>
          <w:rFonts w:ascii="Arial" w:hAnsi="Arial" w:cs="Arial"/>
          <w:i/>
          <w:iCs/>
        </w:rPr>
      </w:pPr>
    </w:p>
    <w:p w14:paraId="750FFCB6" w14:textId="05E3C85F" w:rsidR="00560E9A" w:rsidRPr="00C7763F" w:rsidRDefault="00AE7C3E" w:rsidP="00265280">
      <w:pPr>
        <w:ind w:left="720"/>
        <w:rPr>
          <w:rFonts w:ascii="Arial" w:hAnsi="Arial" w:cs="Arial"/>
          <w:i/>
          <w:iCs/>
        </w:rPr>
      </w:pPr>
      <w:r w:rsidRPr="00C7763F">
        <w:rPr>
          <w:rFonts w:ascii="Arial" w:hAnsi="Arial" w:cs="Arial"/>
          <w:i/>
          <w:iCs/>
        </w:rPr>
        <w:t>I look forward to seeing Neil’s suggestions for signage to warn road users of the danger at the Uplands junction.</w:t>
      </w:r>
    </w:p>
    <w:p w14:paraId="0E8AA601" w14:textId="780F1E65" w:rsidR="00AE7C3E" w:rsidRDefault="00AE7C3E" w:rsidP="00265280">
      <w:pPr>
        <w:ind w:left="720"/>
        <w:rPr>
          <w:rFonts w:ascii="Arial" w:hAnsi="Arial" w:cs="Arial"/>
        </w:rPr>
      </w:pPr>
    </w:p>
    <w:p w14:paraId="34F9AFB6" w14:textId="77777777" w:rsidR="001E44F8" w:rsidRDefault="001E44F8" w:rsidP="00265280">
      <w:pPr>
        <w:ind w:left="720"/>
        <w:rPr>
          <w:rFonts w:ascii="Arial" w:hAnsi="Arial" w:cs="Arial"/>
          <w:b/>
          <w:bCs/>
        </w:rPr>
      </w:pPr>
    </w:p>
    <w:p w14:paraId="66E69B3C" w14:textId="07AA8D41" w:rsidR="000816C4" w:rsidRDefault="00AE7C3E" w:rsidP="00265280">
      <w:pPr>
        <w:ind w:left="720"/>
        <w:rPr>
          <w:rFonts w:ascii="Arial" w:hAnsi="Arial" w:cs="Arial"/>
        </w:rPr>
      </w:pPr>
      <w:r w:rsidRPr="00AE7C3E">
        <w:rPr>
          <w:rFonts w:ascii="Arial" w:hAnsi="Arial" w:cs="Arial"/>
          <w:b/>
          <w:bCs/>
        </w:rPr>
        <w:t>Cllr Hal McFie:</w:t>
      </w:r>
      <w:r>
        <w:rPr>
          <w:rFonts w:ascii="Arial" w:hAnsi="Arial" w:cs="Arial"/>
        </w:rPr>
        <w:t xml:space="preserve"> </w:t>
      </w:r>
    </w:p>
    <w:p w14:paraId="6345ECD0" w14:textId="77777777" w:rsidR="000816C4" w:rsidRDefault="000816C4" w:rsidP="00265280">
      <w:pPr>
        <w:ind w:left="720"/>
        <w:rPr>
          <w:rFonts w:ascii="Arial" w:hAnsi="Arial" w:cs="Arial"/>
        </w:rPr>
      </w:pPr>
    </w:p>
    <w:p w14:paraId="770E0512" w14:textId="1B724A5C" w:rsidR="00AE7C3E" w:rsidRDefault="00AE7C3E" w:rsidP="00265280">
      <w:pPr>
        <w:ind w:left="720"/>
        <w:rPr>
          <w:rFonts w:ascii="Arial" w:hAnsi="Arial" w:cs="Arial"/>
          <w:i/>
          <w:iCs/>
        </w:rPr>
      </w:pPr>
      <w:r w:rsidRPr="00C7763F">
        <w:rPr>
          <w:rFonts w:ascii="Arial" w:hAnsi="Arial" w:cs="Arial"/>
          <w:i/>
          <w:iCs/>
        </w:rPr>
        <w:t>Looks good to me.</w:t>
      </w:r>
    </w:p>
    <w:p w14:paraId="0A9B7DC6" w14:textId="0A34B9F3" w:rsidR="00B04655" w:rsidRDefault="00B04655" w:rsidP="00265280">
      <w:pPr>
        <w:ind w:left="720"/>
        <w:rPr>
          <w:rFonts w:ascii="Arial" w:hAnsi="Arial" w:cs="Arial"/>
          <w:i/>
          <w:iCs/>
        </w:rPr>
      </w:pPr>
    </w:p>
    <w:p w14:paraId="23CE486A" w14:textId="3BBCD9A2" w:rsidR="00B04655" w:rsidRDefault="00B04655" w:rsidP="00265280">
      <w:pPr>
        <w:ind w:left="720"/>
        <w:rPr>
          <w:rFonts w:ascii="Arial" w:hAnsi="Arial" w:cs="Arial"/>
          <w:i/>
          <w:iCs/>
        </w:rPr>
      </w:pPr>
    </w:p>
    <w:p w14:paraId="56F5EE7F" w14:textId="73A428B5" w:rsidR="00B04655" w:rsidRPr="00D14302" w:rsidRDefault="00B04655" w:rsidP="00265280">
      <w:pPr>
        <w:ind w:left="720"/>
        <w:rPr>
          <w:rFonts w:ascii="Arial" w:hAnsi="Arial" w:cs="Arial"/>
          <w:b/>
          <w:bCs/>
        </w:rPr>
      </w:pPr>
      <w:r w:rsidRPr="00D14302">
        <w:rPr>
          <w:rFonts w:ascii="Arial" w:hAnsi="Arial" w:cs="Arial"/>
          <w:b/>
          <w:bCs/>
        </w:rPr>
        <w:t xml:space="preserve">Cabinet Member </w:t>
      </w:r>
      <w:r w:rsidR="00204280" w:rsidRPr="00D14302">
        <w:rPr>
          <w:rFonts w:ascii="Arial" w:hAnsi="Arial" w:cs="Arial"/>
          <w:b/>
          <w:bCs/>
        </w:rPr>
        <w:t xml:space="preserve">for Transport </w:t>
      </w:r>
    </w:p>
    <w:p w14:paraId="7BBA9A2B" w14:textId="40B94B8C" w:rsidR="00204280" w:rsidRDefault="00204280" w:rsidP="00265280">
      <w:pPr>
        <w:ind w:left="720"/>
        <w:rPr>
          <w:rFonts w:ascii="Arial" w:hAnsi="Arial" w:cs="Arial"/>
          <w:i/>
          <w:iCs/>
        </w:rPr>
      </w:pPr>
    </w:p>
    <w:p w14:paraId="3FD72E63" w14:textId="2CC2F431" w:rsidR="003C1329" w:rsidRPr="00EA3176" w:rsidRDefault="00204280" w:rsidP="00EA3176">
      <w:pPr>
        <w:ind w:left="720"/>
        <w:rPr>
          <w:rFonts w:ascii="Arial" w:hAnsi="Arial" w:cs="Arial"/>
          <w:i/>
          <w:iCs/>
        </w:rPr>
      </w:pPr>
      <w:r w:rsidRPr="00D14302">
        <w:rPr>
          <w:rFonts w:ascii="Arial" w:hAnsi="Arial" w:cs="Arial"/>
          <w:b/>
          <w:bCs/>
        </w:rPr>
        <w:t>Cllr Manda Rigby:</w:t>
      </w:r>
      <w:r>
        <w:rPr>
          <w:rFonts w:ascii="Arial" w:hAnsi="Arial" w:cs="Arial"/>
          <w:i/>
          <w:iCs/>
        </w:rPr>
        <w:t xml:space="preserve"> No comments received.</w:t>
      </w:r>
    </w:p>
    <w:p w14:paraId="1184B4E9" w14:textId="7EB290EF" w:rsidR="00F65ACC" w:rsidRPr="00F317E4" w:rsidRDefault="00EA3176" w:rsidP="00F57C75">
      <w:pPr>
        <w:rPr>
          <w:rFonts w:ascii="Arial" w:hAnsi="Arial" w:cs="Arial"/>
          <w:color w:val="auto"/>
          <w:shd w:val="clear" w:color="auto" w:fill="auto"/>
        </w:rPr>
      </w:pPr>
      <w:r>
        <w:rPr>
          <w:rFonts w:ascii="Arial" w:hAnsi="Arial" w:cs="Arial"/>
        </w:rPr>
        <w:tab/>
      </w:r>
    </w:p>
    <w:p w14:paraId="482E2D8C" w14:textId="7239A964" w:rsidR="00F65ACC" w:rsidRDefault="00F65ACC" w:rsidP="00AE7C3E">
      <w:pPr>
        <w:rPr>
          <w:rFonts w:ascii="Arial" w:hAnsi="Arial" w:cs="Arial"/>
        </w:rPr>
      </w:pPr>
    </w:p>
    <w:p w14:paraId="1E630DB2" w14:textId="77777777" w:rsidR="00F57C75" w:rsidRPr="00474BFA" w:rsidRDefault="00F57C75" w:rsidP="00F57C75">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591135C3" w14:textId="77777777" w:rsidR="00F57C75" w:rsidRPr="00474BFA" w:rsidRDefault="00F57C75" w:rsidP="00F57C75">
      <w:pPr>
        <w:widowControl/>
        <w:ind w:left="709"/>
        <w:jc w:val="both"/>
        <w:rPr>
          <w:rFonts w:ascii="Arial" w:hAnsi="Arial" w:cs="Arial"/>
          <w:color w:val="auto"/>
          <w:shd w:val="clear" w:color="auto" w:fill="auto"/>
        </w:rPr>
      </w:pPr>
    </w:p>
    <w:p w14:paraId="04485A5A" w14:textId="033FE8A9" w:rsidR="00F57C75" w:rsidRDefault="00F57C75" w:rsidP="00F57C75">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66BEE05F" w14:textId="77777777" w:rsidR="00F57C75" w:rsidRDefault="00F57C75" w:rsidP="00F57C75">
      <w:pPr>
        <w:widowControl/>
        <w:ind w:left="709"/>
        <w:jc w:val="both"/>
        <w:rPr>
          <w:rFonts w:ascii="Arial" w:hAnsi="Arial" w:cs="Arial"/>
          <w:color w:val="auto"/>
          <w:shd w:val="clear" w:color="auto" w:fill="auto"/>
        </w:rPr>
      </w:pPr>
    </w:p>
    <w:p w14:paraId="467D61FC" w14:textId="170B48B9" w:rsidR="00F57C75" w:rsidRPr="00474BFA" w:rsidRDefault="00F57C75" w:rsidP="00F57C75">
      <w:pPr>
        <w:widowControl/>
        <w:ind w:left="709"/>
        <w:jc w:val="both"/>
        <w:rPr>
          <w:rFonts w:ascii="Arial" w:hAnsi="Arial" w:cs="Arial"/>
          <w:color w:val="auto"/>
          <w:shd w:val="clear" w:color="auto" w:fill="auto"/>
        </w:rPr>
      </w:pPr>
      <w:r>
        <w:rPr>
          <w:dstrike/>
          <w:noProof/>
        </w:rPr>
        <w:drawing>
          <wp:inline distT="0" distB="0" distL="0" distR="0" wp14:anchorId="26F19DFA" wp14:editId="1E463F36">
            <wp:extent cx="1916264" cy="93602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20128" cy="937908"/>
                    </a:xfrm>
                    <a:prstGeom prst="rect">
                      <a:avLst/>
                    </a:prstGeom>
                  </pic:spPr>
                </pic:pic>
              </a:graphicData>
            </a:graphic>
          </wp:inline>
        </w:drawing>
      </w:r>
    </w:p>
    <w:p w14:paraId="47EC18DC" w14:textId="77777777" w:rsidR="00F57C75" w:rsidRDefault="00F57C75" w:rsidP="00F57C75">
      <w:pPr>
        <w:widowControl/>
        <w:tabs>
          <w:tab w:val="center" w:pos="4153"/>
          <w:tab w:val="right" w:pos="8306"/>
        </w:tabs>
        <w:ind w:left="709"/>
        <w:jc w:val="both"/>
        <w:rPr>
          <w:rFonts w:ascii="Arial" w:hAnsi="Arial" w:cs="Arial"/>
          <w:color w:val="auto"/>
          <w:shd w:val="clear" w:color="auto" w:fill="auto"/>
        </w:rPr>
      </w:pPr>
    </w:p>
    <w:p w14:paraId="478296F3" w14:textId="3D40B34E" w:rsidR="00F57C75" w:rsidRPr="00474BFA" w:rsidRDefault="00F57C75" w:rsidP="00F57C75">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Date: 28</w:t>
      </w:r>
      <w:r w:rsidRPr="00EA3176">
        <w:rPr>
          <w:rFonts w:ascii="Arial" w:hAnsi="Arial" w:cs="Arial"/>
          <w:color w:val="auto"/>
          <w:shd w:val="clear" w:color="auto" w:fill="auto"/>
          <w:vertAlign w:val="superscript"/>
        </w:rPr>
        <w:t>th</w:t>
      </w:r>
      <w:r>
        <w:rPr>
          <w:rFonts w:ascii="Arial" w:hAnsi="Arial" w:cs="Arial"/>
          <w:color w:val="auto"/>
          <w:shd w:val="clear" w:color="auto" w:fill="auto"/>
        </w:rPr>
        <w:t xml:space="preserve"> February 2022</w:t>
      </w:r>
    </w:p>
    <w:p w14:paraId="77E5B8BF" w14:textId="133B2FE3" w:rsidR="00F57C75" w:rsidRDefault="00F57C75" w:rsidP="00F57C75">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42ED7ABC" w14:textId="236F0F0C" w:rsidR="00F57C75" w:rsidRDefault="00F57C75" w:rsidP="00F57C75">
      <w:pPr>
        <w:widowControl/>
        <w:tabs>
          <w:tab w:val="center" w:pos="4153"/>
          <w:tab w:val="right" w:pos="8306"/>
        </w:tabs>
        <w:ind w:left="709"/>
        <w:jc w:val="both"/>
        <w:rPr>
          <w:rFonts w:ascii="Arial" w:hAnsi="Arial" w:cs="Arial"/>
          <w:color w:val="auto"/>
          <w:shd w:val="clear" w:color="auto" w:fill="auto"/>
        </w:rPr>
      </w:pPr>
    </w:p>
    <w:p w14:paraId="76A0FA53" w14:textId="18B0407C" w:rsidR="00F57C75" w:rsidRDefault="00F57C75" w:rsidP="00F57C75">
      <w:pPr>
        <w:widowControl/>
        <w:tabs>
          <w:tab w:val="center" w:pos="4153"/>
          <w:tab w:val="right" w:pos="8306"/>
        </w:tabs>
        <w:ind w:left="709"/>
        <w:jc w:val="both"/>
        <w:rPr>
          <w:rFonts w:ascii="Arial" w:hAnsi="Arial" w:cs="Arial"/>
          <w:color w:val="auto"/>
          <w:shd w:val="clear" w:color="auto" w:fill="auto"/>
        </w:rPr>
      </w:pPr>
    </w:p>
    <w:p w14:paraId="3CA6921D" w14:textId="77777777" w:rsidR="00F57C75" w:rsidRDefault="00F57C75" w:rsidP="00F57C75">
      <w:pPr>
        <w:widowControl/>
        <w:tabs>
          <w:tab w:val="center" w:pos="4153"/>
          <w:tab w:val="right" w:pos="8306"/>
        </w:tabs>
        <w:ind w:left="709"/>
        <w:jc w:val="both"/>
        <w:rPr>
          <w:rFonts w:ascii="Arial" w:hAnsi="Arial" w:cs="Arial"/>
          <w:color w:val="auto"/>
          <w:shd w:val="clear" w:color="auto" w:fill="auto"/>
        </w:rPr>
      </w:pPr>
    </w:p>
    <w:p w14:paraId="2B8A682C" w14:textId="77777777" w:rsidR="00F57C75" w:rsidRPr="00447BDE" w:rsidRDefault="00F57C75" w:rsidP="00F57C75">
      <w:pPr>
        <w:widowControl/>
        <w:jc w:val="both"/>
        <w:rPr>
          <w:rFonts w:ascii="Arial" w:hAnsi="Arial" w:cs="Arial"/>
          <w:b/>
          <w:color w:val="auto"/>
          <w:shd w:val="clear" w:color="auto" w:fill="auto"/>
        </w:rPr>
      </w:pPr>
    </w:p>
    <w:p w14:paraId="77CB2CB5" w14:textId="77777777" w:rsidR="00F57C75" w:rsidRDefault="00F57C75" w:rsidP="00F57C75">
      <w:pPr>
        <w:widowControl/>
        <w:jc w:val="both"/>
        <w:rPr>
          <w:rFonts w:ascii="Arial" w:hAnsi="Arial" w:cs="Arial"/>
          <w:color w:val="auto"/>
          <w:shd w:val="clear" w:color="auto" w:fill="auto"/>
        </w:rPr>
      </w:pPr>
      <w:r>
        <w:rPr>
          <w:rFonts w:ascii="Arial" w:hAnsi="Arial" w:cs="Arial"/>
          <w:b/>
          <w:color w:val="auto"/>
          <w:shd w:val="clear" w:color="auto" w:fill="auto"/>
        </w:rPr>
        <w:lastRenderedPageBreak/>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487F1BF5" w14:textId="77777777" w:rsidR="00F57C75" w:rsidRPr="00474BFA" w:rsidRDefault="00F57C75" w:rsidP="00F57C75">
      <w:pPr>
        <w:widowControl/>
        <w:jc w:val="both"/>
        <w:rPr>
          <w:rFonts w:ascii="Arial" w:hAnsi="Arial" w:cs="Arial"/>
          <w:color w:val="auto"/>
          <w:shd w:val="clear" w:color="auto" w:fill="auto"/>
        </w:rPr>
      </w:pPr>
    </w:p>
    <w:p w14:paraId="7CD07DBA" w14:textId="3AF16233" w:rsidR="00F57C75" w:rsidRDefault="00F57C75" w:rsidP="00F57C75">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00C31BBD"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2B88C2FB" w14:textId="10A09DC0" w:rsidR="00F57C75" w:rsidRDefault="00F57C75" w:rsidP="00F57C75">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38ACEC87" w14:textId="77777777" w:rsidR="00F57C75" w:rsidRDefault="00F57C75" w:rsidP="00F57C75">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5CFACC9C" w14:textId="77777777" w:rsidR="00F57C75" w:rsidRDefault="00F57C75" w:rsidP="00F57C75">
      <w:pPr>
        <w:widowControl/>
        <w:ind w:left="709"/>
        <w:jc w:val="both"/>
        <w:rPr>
          <w:rFonts w:ascii="Arial" w:hAnsi="Arial" w:cs="Arial"/>
          <w:color w:val="auto"/>
          <w:shd w:val="clear" w:color="auto" w:fill="auto"/>
        </w:rPr>
      </w:pPr>
    </w:p>
    <w:p w14:paraId="1C886726" w14:textId="65744480" w:rsidR="00F57C75" w:rsidRDefault="00F57C75" w:rsidP="00F57C75">
      <w:pPr>
        <w:widowControl/>
        <w:ind w:left="709"/>
        <w:jc w:val="both"/>
        <w:rPr>
          <w:rFonts w:ascii="Arial" w:hAnsi="Arial" w:cs="Arial"/>
          <w:color w:val="auto"/>
          <w:shd w:val="clear" w:color="auto" w:fill="auto"/>
        </w:rPr>
      </w:pPr>
    </w:p>
    <w:p w14:paraId="3874CD20" w14:textId="73EE0A4E" w:rsidR="00F57C75" w:rsidRDefault="00F57C75" w:rsidP="00F57C75">
      <w:pPr>
        <w:widowControl/>
        <w:ind w:left="709"/>
        <w:jc w:val="both"/>
        <w:rPr>
          <w:rFonts w:ascii="Arial" w:hAnsi="Arial" w:cs="Arial"/>
          <w:color w:val="auto"/>
          <w:shd w:val="clear" w:color="auto" w:fill="auto"/>
        </w:rPr>
      </w:pPr>
    </w:p>
    <w:p w14:paraId="0E0E4FB2" w14:textId="77777777" w:rsidR="00F57C75" w:rsidRPr="00A524F6" w:rsidRDefault="00F57C75" w:rsidP="00F57C75">
      <w:pPr>
        <w:widowControl/>
        <w:ind w:left="709"/>
        <w:jc w:val="both"/>
        <w:rPr>
          <w:rFonts w:ascii="Arial" w:hAnsi="Arial" w:cs="Arial"/>
          <w:color w:val="auto"/>
          <w:shd w:val="clear" w:color="auto" w:fill="auto"/>
        </w:rPr>
      </w:pPr>
    </w:p>
    <w:p w14:paraId="37E9D48D" w14:textId="77777777" w:rsidR="00F57C75" w:rsidRDefault="00F57C75" w:rsidP="00F57C75">
      <w:pPr>
        <w:widowControl/>
        <w:ind w:left="709"/>
        <w:jc w:val="both"/>
        <w:rPr>
          <w:rFonts w:ascii="Arial" w:hAnsi="Arial" w:cs="Arial"/>
          <w:color w:val="auto"/>
          <w:shd w:val="clear" w:color="auto" w:fill="auto"/>
        </w:rPr>
      </w:pPr>
    </w:p>
    <w:p w14:paraId="3693D12C" w14:textId="77777777" w:rsidR="00F57C75" w:rsidRPr="00A524F6" w:rsidRDefault="00F57C75" w:rsidP="00F57C75">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5FCC6890" w14:textId="55C966C5" w:rsidR="00F57C75" w:rsidRPr="00BD7AE6" w:rsidRDefault="00F57C75" w:rsidP="00F57C75">
      <w:pPr>
        <w:ind w:firstLine="709"/>
        <w:rPr>
          <w:rFonts w:ascii="Arial" w:hAnsi="Arial" w:cs="Arial"/>
        </w:rPr>
      </w:pPr>
      <w:r w:rsidRPr="00BD7AE6">
        <w:rPr>
          <w:rFonts w:ascii="Arial" w:hAnsi="Arial" w:cs="Arial"/>
        </w:rPr>
        <w:t>Chris Major</w:t>
      </w:r>
      <w:r>
        <w:rPr>
          <w:rFonts w:ascii="Arial" w:hAnsi="Arial" w:cs="Arial"/>
        </w:rPr>
        <w:tab/>
      </w:r>
      <w:r w:rsidR="00E14B2F">
        <w:rPr>
          <w:rFonts w:ascii="Arial" w:hAnsi="Arial" w:cs="Arial"/>
          <w:dstrike/>
          <w:noProof/>
          <w:color w:val="auto"/>
          <w:shd w:val="clear" w:color="auto" w:fill="auto"/>
        </w:rPr>
        <w:drawing>
          <wp:inline distT="0" distB="0" distL="0" distR="0" wp14:anchorId="471C6A1C" wp14:editId="281F9116">
            <wp:extent cx="1393824" cy="1247106"/>
            <wp:effectExtent l="0" t="0" r="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00264" cy="1252868"/>
                    </a:xfrm>
                    <a:prstGeom prst="rect">
                      <a:avLst/>
                    </a:prstGeom>
                  </pic:spPr>
                </pic:pic>
              </a:graphicData>
            </a:graphic>
          </wp:inline>
        </w:drawing>
      </w:r>
      <w:r>
        <w:rPr>
          <w:rFonts w:ascii="Arial" w:hAnsi="Arial" w:cs="Arial"/>
        </w:rPr>
        <w:tab/>
      </w:r>
      <w:r>
        <w:rPr>
          <w:rFonts w:ascii="Arial" w:hAnsi="Arial" w:cs="Arial"/>
        </w:rPr>
        <w:tab/>
        <w:t>Date:</w:t>
      </w:r>
      <w:r w:rsidR="00E14B2F">
        <w:rPr>
          <w:rFonts w:ascii="Arial" w:hAnsi="Arial" w:cs="Arial"/>
        </w:rPr>
        <w:t xml:space="preserve"> 14/04/22</w:t>
      </w:r>
    </w:p>
    <w:p w14:paraId="3FD44583" w14:textId="77777777" w:rsidR="00F57C75" w:rsidRPr="00A524F6" w:rsidRDefault="00F57C75" w:rsidP="00F57C75">
      <w:pPr>
        <w:widowControl/>
        <w:ind w:left="709"/>
        <w:jc w:val="both"/>
        <w:rPr>
          <w:rFonts w:ascii="Arial" w:hAnsi="Arial" w:cs="Arial"/>
          <w:color w:val="auto"/>
          <w:shd w:val="clear" w:color="auto" w:fill="auto"/>
        </w:rPr>
      </w:pPr>
      <w:r>
        <w:rPr>
          <w:rFonts w:ascii="Arial" w:hAnsi="Arial" w:cs="Arial"/>
        </w:rPr>
        <w:t>Director for Place Management</w:t>
      </w:r>
    </w:p>
    <w:p w14:paraId="29244B6E" w14:textId="77777777" w:rsidR="00F57C75" w:rsidRDefault="00F57C75" w:rsidP="00AE7C3E">
      <w:pPr>
        <w:rPr>
          <w:rFonts w:ascii="Arial" w:hAnsi="Arial" w:cs="Arial"/>
        </w:rPr>
      </w:pPr>
    </w:p>
    <w:sectPr w:rsidR="00F57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75"/>
    <w:rsid w:val="000816C4"/>
    <w:rsid w:val="001E44F8"/>
    <w:rsid w:val="00201FA3"/>
    <w:rsid w:val="00204280"/>
    <w:rsid w:val="002347E7"/>
    <w:rsid w:val="00265280"/>
    <w:rsid w:val="002F4F58"/>
    <w:rsid w:val="00330088"/>
    <w:rsid w:val="00344D09"/>
    <w:rsid w:val="003C1329"/>
    <w:rsid w:val="003F3724"/>
    <w:rsid w:val="00410F31"/>
    <w:rsid w:val="0041543B"/>
    <w:rsid w:val="00560E9A"/>
    <w:rsid w:val="005B6C2B"/>
    <w:rsid w:val="005D077A"/>
    <w:rsid w:val="006768C6"/>
    <w:rsid w:val="006873ED"/>
    <w:rsid w:val="0079290B"/>
    <w:rsid w:val="00796275"/>
    <w:rsid w:val="00807B75"/>
    <w:rsid w:val="008B270C"/>
    <w:rsid w:val="00956C36"/>
    <w:rsid w:val="00AE7C3E"/>
    <w:rsid w:val="00B04655"/>
    <w:rsid w:val="00C31BBD"/>
    <w:rsid w:val="00C7763F"/>
    <w:rsid w:val="00D14302"/>
    <w:rsid w:val="00E14B2F"/>
    <w:rsid w:val="00EA3176"/>
    <w:rsid w:val="00EE13F0"/>
    <w:rsid w:val="00F57C75"/>
    <w:rsid w:val="00F6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BB90"/>
  <w15:chartTrackingRefBased/>
  <w15:docId w15:val="{1FFCE2CD-DD42-46A8-B3A6-EFEF7705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dstrike/>
        <w:color w:val="000000"/>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75"/>
    <w:pPr>
      <w:widowControl w:val="0"/>
      <w:autoSpaceDE w:val="0"/>
      <w:autoSpaceDN w:val="0"/>
      <w:adjustRightInd w:val="0"/>
      <w:spacing w:line="240" w:lineRule="auto"/>
    </w:pPr>
    <w:rPr>
      <w:rFonts w:ascii="Times New Roman" w:eastAsia="Times New Roman" w:hAnsi="Times New Roman"/>
      <w:dstrike w:val="0"/>
      <w:shd w:val="clear" w:color="auto" w:fill="FFFFFF"/>
      <w:lang w:eastAsia="en-GB"/>
    </w:rPr>
  </w:style>
  <w:style w:type="paragraph" w:styleId="Heading1">
    <w:name w:val="heading 1"/>
    <w:basedOn w:val="Normal"/>
    <w:next w:val="Normal"/>
    <w:link w:val="Heading1Char"/>
    <w:uiPriority w:val="99"/>
    <w:qFormat/>
    <w:rsid w:val="00807B75"/>
    <w:pPr>
      <w:keepNext/>
      <w:outlineLvl w:val="0"/>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7B75"/>
    <w:rPr>
      <w:rFonts w:eastAsia="Times New Roman" w:cs="Arial"/>
      <w:b/>
      <w:bCs/>
      <w:dstrike w:val="0"/>
      <w:color w:val="auto"/>
      <w:lang w:eastAsia="en-GB"/>
    </w:rPr>
  </w:style>
  <w:style w:type="paragraph" w:customStyle="1" w:styleId="legclearfix2">
    <w:name w:val="legclearfix2"/>
    <w:basedOn w:val="Normal"/>
    <w:rsid w:val="00807B75"/>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807B75"/>
    <w:rPr>
      <w:vanish w:val="0"/>
      <w:webHidden w:val="0"/>
      <w:specVanish w:val="0"/>
    </w:rPr>
  </w:style>
  <w:style w:type="table" w:styleId="TableGrid">
    <w:name w:val="Table Grid"/>
    <w:basedOn w:val="TableNormal"/>
    <w:uiPriority w:val="59"/>
    <w:rsid w:val="00F57C75"/>
    <w:pPr>
      <w:spacing w:line="240" w:lineRule="auto"/>
    </w:pPr>
    <w:rPr>
      <w:rFonts w:ascii="Calibri" w:eastAsia="Times New Roman" w:hAnsi="Calibri"/>
      <w:dstrike w:val="0"/>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Terry</dc:creator>
  <cp:keywords/>
  <dc:description/>
  <cp:lastModifiedBy>Chris Major</cp:lastModifiedBy>
  <cp:revision>3</cp:revision>
  <dcterms:created xsi:type="dcterms:W3CDTF">2022-04-14T07:23:00Z</dcterms:created>
  <dcterms:modified xsi:type="dcterms:W3CDTF">2022-04-14T07:24:00Z</dcterms:modified>
</cp:coreProperties>
</file>